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20BF2" w14:textId="376D1E8D" w:rsidR="000C7465" w:rsidRDefault="00D4288C">
      <w:bookmarkStart w:id="0" w:name="_GoBack"/>
      <w:bookmarkEnd w:id="0"/>
      <w:r w:rsidRPr="00D4288C">
        <w:drawing>
          <wp:anchor distT="0" distB="0" distL="114300" distR="114300" simplePos="0" relativeHeight="251666432" behindDoc="0" locked="0" layoutInCell="1" allowOverlap="1" wp14:anchorId="02D1CD78" wp14:editId="7337FD93">
            <wp:simplePos x="0" y="0"/>
            <wp:positionH relativeFrom="column">
              <wp:posOffset>397510</wp:posOffset>
            </wp:positionH>
            <wp:positionV relativeFrom="paragraph">
              <wp:posOffset>6731692</wp:posOffset>
            </wp:positionV>
            <wp:extent cx="5760720" cy="1670050"/>
            <wp:effectExtent l="0" t="0" r="5080" b="6350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88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B38E7" wp14:editId="0F1E2A30">
                <wp:simplePos x="0" y="0"/>
                <wp:positionH relativeFrom="column">
                  <wp:posOffset>247650</wp:posOffset>
                </wp:positionH>
                <wp:positionV relativeFrom="paragraph">
                  <wp:posOffset>5818505</wp:posOffset>
                </wp:positionV>
                <wp:extent cx="6158230" cy="2726055"/>
                <wp:effectExtent l="0" t="0" r="1397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72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06606" w14:textId="77777777" w:rsidR="00D4288C" w:rsidRPr="00B94872" w:rsidRDefault="00D4288C" w:rsidP="00D4288C">
                            <w:pPr>
                              <w:rPr>
                                <w:u w:val="single"/>
                              </w:rPr>
                            </w:pPr>
                            <w:r w:rsidRPr="00B94872">
                              <w:rPr>
                                <w:u w:val="single"/>
                              </w:rPr>
                              <w:t xml:space="preserve">Independent </w:t>
                            </w:r>
                            <w:r>
                              <w:rPr>
                                <w:u w:val="single"/>
                              </w:rPr>
                              <w:t>Learning</w:t>
                            </w:r>
                          </w:p>
                          <w:p w14:paraId="6456B238" w14:textId="77777777" w:rsidR="00D4288C" w:rsidRDefault="00D4288C" w:rsidP="00D4288C"/>
                          <w:p w14:paraId="6CFFF778" w14:textId="77777777" w:rsidR="00D4288C" w:rsidRDefault="00D4288C" w:rsidP="00D4288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4872">
                              <w:rPr>
                                <w:b/>
                                <w:bCs/>
                              </w:rPr>
                              <w:t>TASK</w:t>
                            </w:r>
                            <w:r>
                              <w:t>: use the following fronted adverbials to create a sentence of your own – be creative!</w:t>
                            </w:r>
                          </w:p>
                          <w:p w14:paraId="32C5A15E" w14:textId="77777777" w:rsidR="00D4288C" w:rsidRPr="00B94872" w:rsidRDefault="00D4288C" w:rsidP="00D4288C">
                            <w:r>
                              <w:rPr>
                                <w:b/>
                                <w:bCs/>
                              </w:rPr>
                              <w:t>EXTENSION:</w:t>
                            </w:r>
                            <w:r>
                              <w:t xml:space="preserve"> identify which sentence uses an adverbial for time (T), place (p) and manner (m)</w:t>
                            </w:r>
                          </w:p>
                          <w:p w14:paraId="62CC66D7" w14:textId="77777777" w:rsidR="00D4288C" w:rsidRDefault="00D4288C" w:rsidP="00D428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924230" w14:textId="77777777" w:rsidR="00D4288C" w:rsidRDefault="00D4288C" w:rsidP="00D4288C"/>
                          <w:p w14:paraId="4401FD7C" w14:textId="77777777" w:rsidR="00D4288C" w:rsidRDefault="00D4288C" w:rsidP="00D42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B38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5pt;margin-top:458.15pt;width:484.9pt;height:2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" fillcolor="white [3201]" strokeweight=".5pt">
                <v:textbox>
                  <w:txbxContent>
                    <w:p w14:paraId="02006606" w14:textId="77777777" w:rsidR="00D4288C" w:rsidRPr="00B94872" w:rsidRDefault="00D4288C" w:rsidP="00D4288C">
                      <w:pPr>
                        <w:rPr>
                          <w:u w:val="single"/>
                        </w:rPr>
                      </w:pPr>
                      <w:r w:rsidRPr="00B94872">
                        <w:rPr>
                          <w:u w:val="single"/>
                        </w:rPr>
                        <w:t xml:space="preserve">Independent </w:t>
                      </w:r>
                      <w:r>
                        <w:rPr>
                          <w:u w:val="single"/>
                        </w:rPr>
                        <w:t>Learning</w:t>
                      </w:r>
                    </w:p>
                    <w:p w14:paraId="6456B238" w14:textId="77777777" w:rsidR="00D4288C" w:rsidRDefault="00D4288C" w:rsidP="00D4288C"/>
                    <w:p w14:paraId="6CFFF778" w14:textId="77777777" w:rsidR="00D4288C" w:rsidRDefault="00D4288C" w:rsidP="00D4288C">
                      <w:pPr>
                        <w:rPr>
                          <w:b/>
                          <w:bCs/>
                        </w:rPr>
                      </w:pPr>
                      <w:r w:rsidRPr="00B94872">
                        <w:rPr>
                          <w:b/>
                          <w:bCs/>
                        </w:rPr>
                        <w:t>TASK</w:t>
                      </w:r>
                      <w:r>
                        <w:t>: use the following fronted adverbials to create a sentence of your own – be creative!</w:t>
                      </w:r>
                    </w:p>
                    <w:p w14:paraId="32C5A15E" w14:textId="77777777" w:rsidR="00D4288C" w:rsidRPr="00B94872" w:rsidRDefault="00D4288C" w:rsidP="00D4288C">
                      <w:r>
                        <w:rPr>
                          <w:b/>
                          <w:bCs/>
                        </w:rPr>
                        <w:t>EXTENSION:</w:t>
                      </w:r>
                      <w:r>
                        <w:t xml:space="preserve"> identify which sentence uses an adverbial for time (T), place (p) and manner (m)</w:t>
                      </w:r>
                    </w:p>
                    <w:p w14:paraId="62CC66D7" w14:textId="77777777" w:rsidR="00D4288C" w:rsidRDefault="00D4288C" w:rsidP="00D4288C">
                      <w:pPr>
                        <w:rPr>
                          <w:b/>
                          <w:bCs/>
                        </w:rPr>
                      </w:pPr>
                    </w:p>
                    <w:p w14:paraId="56924230" w14:textId="77777777" w:rsidR="00D4288C" w:rsidRDefault="00D4288C" w:rsidP="00D4288C"/>
                    <w:p w14:paraId="4401FD7C" w14:textId="77777777" w:rsidR="00D4288C" w:rsidRDefault="00D4288C" w:rsidP="00D4288C"/>
                  </w:txbxContent>
                </v:textbox>
              </v:shape>
            </w:pict>
          </mc:Fallback>
        </mc:AlternateContent>
      </w:r>
      <w:r w:rsidRPr="00D4288C">
        <w:drawing>
          <wp:anchor distT="0" distB="0" distL="114300" distR="114300" simplePos="0" relativeHeight="251663360" behindDoc="0" locked="0" layoutInCell="1" allowOverlap="1" wp14:anchorId="37DF87BF" wp14:editId="3C7C2767">
            <wp:simplePos x="0" y="0"/>
            <wp:positionH relativeFrom="column">
              <wp:posOffset>407035</wp:posOffset>
            </wp:positionH>
            <wp:positionV relativeFrom="paragraph">
              <wp:posOffset>3789045</wp:posOffset>
            </wp:positionV>
            <wp:extent cx="5760720" cy="1670050"/>
            <wp:effectExtent l="0" t="0" r="5080" b="635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88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D1692" wp14:editId="0A1D7920">
                <wp:simplePos x="0" y="0"/>
                <wp:positionH relativeFrom="column">
                  <wp:posOffset>257695</wp:posOffset>
                </wp:positionH>
                <wp:positionV relativeFrom="paragraph">
                  <wp:posOffset>2884516</wp:posOffset>
                </wp:positionV>
                <wp:extent cx="6158230" cy="2726575"/>
                <wp:effectExtent l="0" t="0" r="1397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72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F7E59" w14:textId="77777777" w:rsidR="00D4288C" w:rsidRPr="00B94872" w:rsidRDefault="00D4288C" w:rsidP="00D4288C">
                            <w:pPr>
                              <w:rPr>
                                <w:u w:val="single"/>
                              </w:rPr>
                            </w:pPr>
                            <w:r w:rsidRPr="00B94872">
                              <w:rPr>
                                <w:u w:val="single"/>
                              </w:rPr>
                              <w:t xml:space="preserve">Independent </w:t>
                            </w:r>
                            <w:r>
                              <w:rPr>
                                <w:u w:val="single"/>
                              </w:rPr>
                              <w:t>Learning</w:t>
                            </w:r>
                          </w:p>
                          <w:p w14:paraId="6C2ED546" w14:textId="77777777" w:rsidR="00D4288C" w:rsidRDefault="00D4288C" w:rsidP="00D4288C"/>
                          <w:p w14:paraId="5BB8E06E" w14:textId="77777777" w:rsidR="00D4288C" w:rsidRDefault="00D4288C" w:rsidP="00D4288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4872">
                              <w:rPr>
                                <w:b/>
                                <w:bCs/>
                              </w:rPr>
                              <w:t>TASK</w:t>
                            </w:r>
                            <w:r>
                              <w:t>: use the following fronted adverbials to create a sentence of your own – be creative!</w:t>
                            </w:r>
                          </w:p>
                          <w:p w14:paraId="5E86BB7E" w14:textId="77777777" w:rsidR="00D4288C" w:rsidRPr="00B94872" w:rsidRDefault="00D4288C" w:rsidP="00D4288C">
                            <w:r>
                              <w:rPr>
                                <w:b/>
                                <w:bCs/>
                              </w:rPr>
                              <w:t>EXTENSION:</w:t>
                            </w:r>
                            <w:r>
                              <w:t xml:space="preserve"> identify which sentence uses an adverbial for time (T), place (p) and manner (m)</w:t>
                            </w:r>
                          </w:p>
                          <w:p w14:paraId="71D3C150" w14:textId="77777777" w:rsidR="00D4288C" w:rsidRDefault="00D4288C" w:rsidP="00D428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AC1385" w14:textId="77777777" w:rsidR="00D4288C" w:rsidRDefault="00D4288C" w:rsidP="00D4288C"/>
                          <w:p w14:paraId="5B75C016" w14:textId="77777777" w:rsidR="00D4288C" w:rsidRDefault="00D4288C" w:rsidP="00D42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1692" id="Text Box 4" o:spid="_x0000_s1027" type="#_x0000_t202" style="position:absolute;margin-left:20.3pt;margin-top:227.15pt;width:484.9pt;height:2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" fillcolor="white [3201]" strokeweight=".5pt">
                <v:textbox>
                  <w:txbxContent>
                    <w:p w14:paraId="0DCF7E59" w14:textId="77777777" w:rsidR="00D4288C" w:rsidRPr="00B94872" w:rsidRDefault="00D4288C" w:rsidP="00D4288C">
                      <w:pPr>
                        <w:rPr>
                          <w:u w:val="single"/>
                        </w:rPr>
                      </w:pPr>
                      <w:r w:rsidRPr="00B94872">
                        <w:rPr>
                          <w:u w:val="single"/>
                        </w:rPr>
                        <w:t xml:space="preserve">Independent </w:t>
                      </w:r>
                      <w:r>
                        <w:rPr>
                          <w:u w:val="single"/>
                        </w:rPr>
                        <w:t>Learning</w:t>
                      </w:r>
                    </w:p>
                    <w:p w14:paraId="6C2ED546" w14:textId="77777777" w:rsidR="00D4288C" w:rsidRDefault="00D4288C" w:rsidP="00D4288C"/>
                    <w:p w14:paraId="5BB8E06E" w14:textId="77777777" w:rsidR="00D4288C" w:rsidRDefault="00D4288C" w:rsidP="00D4288C">
                      <w:pPr>
                        <w:rPr>
                          <w:b/>
                          <w:bCs/>
                        </w:rPr>
                      </w:pPr>
                      <w:r w:rsidRPr="00B94872">
                        <w:rPr>
                          <w:b/>
                          <w:bCs/>
                        </w:rPr>
                        <w:t>TASK</w:t>
                      </w:r>
                      <w:r>
                        <w:t>: use the following fronted adverbials to create a sentence of your own – be creative!</w:t>
                      </w:r>
                    </w:p>
                    <w:p w14:paraId="5E86BB7E" w14:textId="77777777" w:rsidR="00D4288C" w:rsidRPr="00B94872" w:rsidRDefault="00D4288C" w:rsidP="00D4288C">
                      <w:r>
                        <w:rPr>
                          <w:b/>
                          <w:bCs/>
                        </w:rPr>
                        <w:t>EXTENSION:</w:t>
                      </w:r>
                      <w:r>
                        <w:t xml:space="preserve"> identify which sentence uses an adverbial for time (T), place (p) and manner (m)</w:t>
                      </w:r>
                    </w:p>
                    <w:p w14:paraId="71D3C150" w14:textId="77777777" w:rsidR="00D4288C" w:rsidRDefault="00D4288C" w:rsidP="00D4288C">
                      <w:pPr>
                        <w:rPr>
                          <w:b/>
                          <w:bCs/>
                        </w:rPr>
                      </w:pPr>
                    </w:p>
                    <w:p w14:paraId="63AC1385" w14:textId="77777777" w:rsidR="00D4288C" w:rsidRDefault="00D4288C" w:rsidP="00D4288C"/>
                    <w:p w14:paraId="5B75C016" w14:textId="77777777" w:rsidR="00D4288C" w:rsidRDefault="00D4288C" w:rsidP="00D4288C"/>
                  </w:txbxContent>
                </v:textbox>
              </v:shape>
            </w:pict>
          </mc:Fallback>
        </mc:AlternateContent>
      </w:r>
      <w:r w:rsidRPr="00D4288C">
        <w:drawing>
          <wp:anchor distT="0" distB="0" distL="114300" distR="114300" simplePos="0" relativeHeight="251660288" behindDoc="0" locked="0" layoutInCell="1" allowOverlap="1" wp14:anchorId="4555F6DA" wp14:editId="4138C27C">
            <wp:simplePos x="0" y="0"/>
            <wp:positionH relativeFrom="column">
              <wp:posOffset>406400</wp:posOffset>
            </wp:positionH>
            <wp:positionV relativeFrom="paragraph">
              <wp:posOffset>871855</wp:posOffset>
            </wp:positionV>
            <wp:extent cx="5760720" cy="1670050"/>
            <wp:effectExtent l="0" t="0" r="5080" b="635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83777" wp14:editId="2F614249">
                <wp:simplePos x="0" y="0"/>
                <wp:positionH relativeFrom="column">
                  <wp:posOffset>257001</wp:posOffset>
                </wp:positionH>
                <wp:positionV relativeFrom="paragraph">
                  <wp:posOffset>-32731</wp:posOffset>
                </wp:positionV>
                <wp:extent cx="6158230" cy="2726575"/>
                <wp:effectExtent l="0" t="0" r="13970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72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E23A5" w14:textId="3D5BA633" w:rsidR="00B11211" w:rsidRPr="00B94872" w:rsidRDefault="00B11211">
                            <w:pPr>
                              <w:rPr>
                                <w:u w:val="single"/>
                              </w:rPr>
                            </w:pPr>
                            <w:r w:rsidRPr="00B94872">
                              <w:rPr>
                                <w:u w:val="single"/>
                              </w:rPr>
                              <w:t xml:space="preserve">Independent </w:t>
                            </w:r>
                            <w:r w:rsidR="00AA6CC6">
                              <w:rPr>
                                <w:u w:val="single"/>
                              </w:rPr>
                              <w:t>Learning</w:t>
                            </w:r>
                          </w:p>
                          <w:p w14:paraId="377EA5B4" w14:textId="10A7BC37" w:rsidR="00B11211" w:rsidRDefault="00B11211"/>
                          <w:p w14:paraId="0E0FE314" w14:textId="2205E449" w:rsidR="00B94872" w:rsidRDefault="00B1121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4872"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B94872" w:rsidRPr="00B94872">
                              <w:rPr>
                                <w:b/>
                                <w:bCs/>
                              </w:rPr>
                              <w:t>ASK</w:t>
                            </w:r>
                            <w:r>
                              <w:t xml:space="preserve">: </w:t>
                            </w:r>
                            <w:r w:rsidR="00D4288C">
                              <w:t>use the following fronted adverbials to create a sentence of your own – be creative!</w:t>
                            </w:r>
                          </w:p>
                          <w:p w14:paraId="5F8433EC" w14:textId="32121C2E" w:rsidR="00B94872" w:rsidRPr="00B94872" w:rsidRDefault="00B94872">
                            <w:r>
                              <w:rPr>
                                <w:b/>
                                <w:bCs/>
                              </w:rPr>
                              <w:t>EXTENSION:</w:t>
                            </w:r>
                            <w:r>
                              <w:t xml:space="preserve"> </w:t>
                            </w:r>
                            <w:r w:rsidR="00D4288C">
                              <w:t>identify which sentence uses an adverbial for time (T), place (p) and manner (m)</w:t>
                            </w:r>
                          </w:p>
                          <w:p w14:paraId="4714B7B5" w14:textId="00D86F5A" w:rsidR="00B11211" w:rsidRDefault="00B1121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C1B5FD" w14:textId="64604674" w:rsidR="00B11211" w:rsidRDefault="00B11211" w:rsidP="00B11211"/>
                          <w:p w14:paraId="5C7BB25F" w14:textId="77777777" w:rsidR="00B11211" w:rsidRDefault="00B11211" w:rsidP="00B112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3777" id="Text Box 1" o:spid="_x0000_s1028" type="#_x0000_t202" style="position:absolute;margin-left:20.25pt;margin-top:-2.6pt;width:484.9pt;height:2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" fillcolor="white [3201]" strokeweight=".5pt">
                <v:textbox>
                  <w:txbxContent>
                    <w:p w14:paraId="7D8E23A5" w14:textId="3D5BA633" w:rsidR="00B11211" w:rsidRPr="00B94872" w:rsidRDefault="00B11211">
                      <w:pPr>
                        <w:rPr>
                          <w:u w:val="single"/>
                        </w:rPr>
                      </w:pPr>
                      <w:r w:rsidRPr="00B94872">
                        <w:rPr>
                          <w:u w:val="single"/>
                        </w:rPr>
                        <w:t xml:space="preserve">Independent </w:t>
                      </w:r>
                      <w:r w:rsidR="00AA6CC6">
                        <w:rPr>
                          <w:u w:val="single"/>
                        </w:rPr>
                        <w:t>Learning</w:t>
                      </w:r>
                    </w:p>
                    <w:p w14:paraId="377EA5B4" w14:textId="10A7BC37" w:rsidR="00B11211" w:rsidRDefault="00B11211"/>
                    <w:p w14:paraId="0E0FE314" w14:textId="2205E449" w:rsidR="00B94872" w:rsidRDefault="00B11211">
                      <w:pPr>
                        <w:rPr>
                          <w:b/>
                          <w:bCs/>
                        </w:rPr>
                      </w:pPr>
                      <w:r w:rsidRPr="00B94872">
                        <w:rPr>
                          <w:b/>
                          <w:bCs/>
                        </w:rPr>
                        <w:t>T</w:t>
                      </w:r>
                      <w:r w:rsidR="00B94872" w:rsidRPr="00B94872">
                        <w:rPr>
                          <w:b/>
                          <w:bCs/>
                        </w:rPr>
                        <w:t>ASK</w:t>
                      </w:r>
                      <w:r>
                        <w:t xml:space="preserve">: </w:t>
                      </w:r>
                      <w:r w:rsidR="00D4288C">
                        <w:t>use the following fronted adverbials to create a sentence of your own – be creative!</w:t>
                      </w:r>
                    </w:p>
                    <w:p w14:paraId="5F8433EC" w14:textId="32121C2E" w:rsidR="00B94872" w:rsidRPr="00B94872" w:rsidRDefault="00B94872">
                      <w:r>
                        <w:rPr>
                          <w:b/>
                          <w:bCs/>
                        </w:rPr>
                        <w:t>EXTENSION:</w:t>
                      </w:r>
                      <w:r>
                        <w:t xml:space="preserve"> </w:t>
                      </w:r>
                      <w:r w:rsidR="00D4288C">
                        <w:t>identify which sentence uses an adverbial for time (T), place (p) and manner (m)</w:t>
                      </w:r>
                    </w:p>
                    <w:p w14:paraId="4714B7B5" w14:textId="00D86F5A" w:rsidR="00B11211" w:rsidRDefault="00B11211">
                      <w:pPr>
                        <w:rPr>
                          <w:b/>
                          <w:bCs/>
                        </w:rPr>
                      </w:pPr>
                    </w:p>
                    <w:p w14:paraId="6CC1B5FD" w14:textId="64604674" w:rsidR="00B11211" w:rsidRDefault="00B11211" w:rsidP="00B11211"/>
                    <w:p w14:paraId="5C7BB25F" w14:textId="77777777" w:rsidR="00B11211" w:rsidRDefault="00B11211" w:rsidP="00B11211"/>
                  </w:txbxContent>
                </v:textbox>
              </v:shape>
            </w:pict>
          </mc:Fallback>
        </mc:AlternateContent>
      </w:r>
    </w:p>
    <w:sectPr w:rsidR="000C7465" w:rsidSect="00B1121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5474E"/>
    <w:multiLevelType w:val="hybridMultilevel"/>
    <w:tmpl w:val="52D6474E"/>
    <w:lvl w:ilvl="0" w:tplc="FC0E65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2564B"/>
    <w:multiLevelType w:val="hybridMultilevel"/>
    <w:tmpl w:val="EC92552C"/>
    <w:lvl w:ilvl="0" w:tplc="7C2037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A6D1E"/>
    <w:multiLevelType w:val="hybridMultilevel"/>
    <w:tmpl w:val="3F761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814B7"/>
    <w:multiLevelType w:val="hybridMultilevel"/>
    <w:tmpl w:val="EA44D79A"/>
    <w:lvl w:ilvl="0" w:tplc="089A37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B26FE"/>
    <w:multiLevelType w:val="hybridMultilevel"/>
    <w:tmpl w:val="92BCBC90"/>
    <w:lvl w:ilvl="0" w:tplc="984AFE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37538"/>
    <w:multiLevelType w:val="hybridMultilevel"/>
    <w:tmpl w:val="E60AB962"/>
    <w:lvl w:ilvl="0" w:tplc="08EEFA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C68C5"/>
    <w:multiLevelType w:val="hybridMultilevel"/>
    <w:tmpl w:val="AE0A53EC"/>
    <w:lvl w:ilvl="0" w:tplc="3C74A3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56BB5"/>
    <w:multiLevelType w:val="hybridMultilevel"/>
    <w:tmpl w:val="B078842C"/>
    <w:lvl w:ilvl="0" w:tplc="E3386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B391E"/>
    <w:multiLevelType w:val="hybridMultilevel"/>
    <w:tmpl w:val="D0969CC6"/>
    <w:lvl w:ilvl="0" w:tplc="B3DCAE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758EF"/>
    <w:multiLevelType w:val="hybridMultilevel"/>
    <w:tmpl w:val="E28210B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E101B"/>
    <w:multiLevelType w:val="hybridMultilevel"/>
    <w:tmpl w:val="59BA9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E40BB"/>
    <w:multiLevelType w:val="hybridMultilevel"/>
    <w:tmpl w:val="64B88336"/>
    <w:lvl w:ilvl="0" w:tplc="7182F7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853DB"/>
    <w:multiLevelType w:val="hybridMultilevel"/>
    <w:tmpl w:val="14D8F100"/>
    <w:lvl w:ilvl="0" w:tplc="255CB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C5594"/>
    <w:multiLevelType w:val="hybridMultilevel"/>
    <w:tmpl w:val="69DECABC"/>
    <w:lvl w:ilvl="0" w:tplc="3C40AF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8"/>
  </w:num>
  <w:num w:numId="12">
    <w:abstractNumId w:val="5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11"/>
    <w:rsid w:val="0011155C"/>
    <w:rsid w:val="004625F9"/>
    <w:rsid w:val="00842C73"/>
    <w:rsid w:val="00936F71"/>
    <w:rsid w:val="00AA6CC6"/>
    <w:rsid w:val="00B11211"/>
    <w:rsid w:val="00B94872"/>
    <w:rsid w:val="00D4288C"/>
    <w:rsid w:val="00D742F2"/>
    <w:rsid w:val="00EE01B5"/>
    <w:rsid w:val="00FB3003"/>
    <w:rsid w:val="00FF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99C14"/>
  <w15:chartTrackingRefBased/>
  <w15:docId w15:val="{5BAAEDC8-54E1-8E44-9A25-B6CAA1A5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3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Mirrad Semra</dc:creator>
  <cp:keywords/>
  <dc:description/>
  <cp:lastModifiedBy>Mirrad Semra</cp:lastModifiedBy>
  <cp:revision>5</cp:revision>
  <cp:lastPrinted>2019-09-09T06:17:00Z</cp:lastPrinted>
  <dcterms:created xsi:type="dcterms:W3CDTF">2019-09-04T05:39:00Z</dcterms:created>
  <dcterms:modified xsi:type="dcterms:W3CDTF">2019-09-09T06:17:00Z</dcterms:modified>
</cp:coreProperties>
</file>