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B3D" w:rsidRPr="00672D07" w:rsidRDefault="00FB6B3D" w:rsidP="00FB6B3D">
      <w:pPr>
        <w:widowControl w:val="0"/>
        <w:autoSpaceDE w:val="0"/>
        <w:autoSpaceDN w:val="0"/>
        <w:adjustRightInd w:val="0"/>
        <w:spacing w:before="7" w:after="0" w:line="414" w:lineRule="exact"/>
        <w:ind w:left="132"/>
        <w:rPr>
          <w:rFonts w:ascii="Arial Bold" w:eastAsiaTheme="minorEastAsia" w:hAnsi="Arial Bold" w:cs="Arial Bold"/>
          <w:color w:val="000000" w:themeColor="text1"/>
          <w:sz w:val="34"/>
          <w:szCs w:val="36"/>
          <w:lang w:eastAsia="en-GB"/>
        </w:rPr>
      </w:pPr>
      <w:bookmarkStart w:id="0" w:name="Pg1"/>
      <w:bookmarkEnd w:id="0"/>
      <w:r w:rsidRPr="00672D07">
        <w:rPr>
          <w:rFonts w:ascii="Arial Bold" w:eastAsiaTheme="minorEastAsia" w:hAnsi="Arial Bold" w:cs="Arial Bold"/>
          <w:color w:val="000000" w:themeColor="text1"/>
          <w:sz w:val="34"/>
          <w:szCs w:val="36"/>
          <w:lang w:eastAsia="en-GB"/>
        </w:rPr>
        <w:t xml:space="preserve">Pupil Premium strategy statement </w:t>
      </w:r>
    </w:p>
    <w:p w:rsidR="00FB6B3D" w:rsidRPr="00FB6B3D" w:rsidRDefault="00FB6B3D" w:rsidP="00FB6B3D">
      <w:pPr>
        <w:widowControl w:val="0"/>
        <w:autoSpaceDE w:val="0"/>
        <w:autoSpaceDN w:val="0"/>
        <w:adjustRightInd w:val="0"/>
        <w:spacing w:before="7" w:after="0" w:line="414" w:lineRule="exact"/>
        <w:ind w:left="132"/>
        <w:rPr>
          <w:rFonts w:ascii="Arial Bold" w:eastAsiaTheme="minorEastAsia" w:hAnsi="Arial Bold" w:cs="Arial Bold"/>
          <w:color w:val="000000" w:themeColor="text1"/>
          <w:sz w:val="36"/>
          <w:szCs w:val="36"/>
          <w:lang w:eastAsia="en-GB"/>
        </w:rPr>
      </w:pPr>
    </w:p>
    <w:tbl>
      <w:tblPr>
        <w:tblStyle w:val="TableGrid"/>
        <w:tblW w:w="14351" w:type="dxa"/>
        <w:tblLook w:val="04A0" w:firstRow="1" w:lastRow="0" w:firstColumn="1" w:lastColumn="0" w:noHBand="0" w:noVBand="1"/>
      </w:tblPr>
      <w:tblGrid>
        <w:gridCol w:w="2455"/>
        <w:gridCol w:w="2171"/>
        <w:gridCol w:w="1448"/>
        <w:gridCol w:w="1302"/>
        <w:gridCol w:w="580"/>
        <w:gridCol w:w="1736"/>
        <w:gridCol w:w="723"/>
        <w:gridCol w:w="2606"/>
        <w:gridCol w:w="1330"/>
      </w:tblGrid>
      <w:tr w:rsidR="00FB6B3D" w:rsidRPr="00672D07" w:rsidTr="00672D07">
        <w:trPr>
          <w:trHeight w:val="292"/>
        </w:trPr>
        <w:tc>
          <w:tcPr>
            <w:tcW w:w="14351" w:type="dxa"/>
            <w:gridSpan w:val="9"/>
            <w:shd w:val="clear" w:color="auto" w:fill="92D050"/>
          </w:tcPr>
          <w:p w:rsidR="00FB6B3D" w:rsidRPr="00672D07" w:rsidRDefault="00FB6B3D" w:rsidP="00FB6B3D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672D07">
              <w:rPr>
                <w:b/>
                <w:sz w:val="24"/>
                <w:szCs w:val="24"/>
              </w:rPr>
              <w:t>Summary information</w:t>
            </w:r>
          </w:p>
        </w:tc>
      </w:tr>
      <w:tr w:rsidR="000D3FF7" w:rsidRPr="00672D07" w:rsidTr="00672D07">
        <w:trPr>
          <w:trHeight w:val="275"/>
        </w:trPr>
        <w:tc>
          <w:tcPr>
            <w:tcW w:w="2455" w:type="dxa"/>
          </w:tcPr>
          <w:p w:rsidR="000D3FF7" w:rsidRPr="00672D07" w:rsidRDefault="000D3FF7">
            <w:pPr>
              <w:rPr>
                <w:b/>
                <w:sz w:val="24"/>
                <w:szCs w:val="24"/>
              </w:rPr>
            </w:pPr>
            <w:r w:rsidRPr="00672D07">
              <w:rPr>
                <w:rFonts w:cs="Arial Bold"/>
                <w:b/>
                <w:color w:val="000000" w:themeColor="text1"/>
                <w:sz w:val="24"/>
                <w:szCs w:val="24"/>
              </w:rPr>
              <w:t>School</w:t>
            </w:r>
          </w:p>
        </w:tc>
        <w:tc>
          <w:tcPr>
            <w:tcW w:w="5501" w:type="dxa"/>
            <w:gridSpan w:val="4"/>
          </w:tcPr>
          <w:p w:rsidR="000D3FF7" w:rsidRPr="00672D07" w:rsidRDefault="000D3FF7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St Chad’s Catholic Academy</w:t>
            </w:r>
          </w:p>
        </w:tc>
        <w:tc>
          <w:tcPr>
            <w:tcW w:w="1736" w:type="dxa"/>
          </w:tcPr>
          <w:p w:rsidR="000D3FF7" w:rsidRPr="00672D07" w:rsidRDefault="000D3FF7">
            <w:pPr>
              <w:rPr>
                <w:b/>
                <w:sz w:val="24"/>
                <w:szCs w:val="24"/>
              </w:rPr>
            </w:pPr>
            <w:r w:rsidRPr="00672D07">
              <w:rPr>
                <w:b/>
                <w:sz w:val="24"/>
                <w:szCs w:val="24"/>
              </w:rPr>
              <w:t>Date</w:t>
            </w:r>
          </w:p>
        </w:tc>
        <w:tc>
          <w:tcPr>
            <w:tcW w:w="4657" w:type="dxa"/>
            <w:gridSpan w:val="3"/>
          </w:tcPr>
          <w:p w:rsidR="000D3FF7" w:rsidRPr="00672D07" w:rsidRDefault="00080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October 20</w:t>
            </w:r>
            <w:r w:rsidR="00A208B5" w:rsidRPr="00672D07">
              <w:rPr>
                <w:sz w:val="24"/>
                <w:szCs w:val="24"/>
              </w:rPr>
              <w:t>20</w:t>
            </w:r>
          </w:p>
        </w:tc>
      </w:tr>
      <w:tr w:rsidR="00FB6B3D" w:rsidRPr="00672D07" w:rsidTr="00672D07">
        <w:trPr>
          <w:trHeight w:val="292"/>
        </w:trPr>
        <w:tc>
          <w:tcPr>
            <w:tcW w:w="2455" w:type="dxa"/>
          </w:tcPr>
          <w:p w:rsidR="00FB6B3D" w:rsidRPr="00672D07" w:rsidRDefault="00FB6B3D">
            <w:pPr>
              <w:rPr>
                <w:b/>
                <w:sz w:val="24"/>
                <w:szCs w:val="24"/>
              </w:rPr>
            </w:pPr>
            <w:r w:rsidRPr="00672D07">
              <w:rPr>
                <w:b/>
                <w:sz w:val="24"/>
                <w:szCs w:val="24"/>
              </w:rPr>
              <w:t>Academic Year</w:t>
            </w:r>
          </w:p>
        </w:tc>
        <w:tc>
          <w:tcPr>
            <w:tcW w:w="3619" w:type="dxa"/>
            <w:gridSpan w:val="2"/>
          </w:tcPr>
          <w:p w:rsidR="00FB6B3D" w:rsidRPr="00672D07" w:rsidRDefault="00A208B5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2020/21</w:t>
            </w:r>
          </w:p>
        </w:tc>
        <w:tc>
          <w:tcPr>
            <w:tcW w:w="1882" w:type="dxa"/>
            <w:gridSpan w:val="2"/>
          </w:tcPr>
          <w:p w:rsidR="00FB6B3D" w:rsidRPr="00672D07" w:rsidRDefault="00FB6B3D">
            <w:pPr>
              <w:rPr>
                <w:b/>
                <w:sz w:val="24"/>
                <w:szCs w:val="24"/>
              </w:rPr>
            </w:pPr>
            <w:r w:rsidRPr="00672D07">
              <w:rPr>
                <w:b/>
                <w:sz w:val="24"/>
                <w:szCs w:val="24"/>
              </w:rPr>
              <w:t>Total PPG</w:t>
            </w:r>
            <w:r w:rsidR="004226CA">
              <w:rPr>
                <w:b/>
                <w:sz w:val="24"/>
                <w:szCs w:val="24"/>
              </w:rPr>
              <w:t xml:space="preserve">  </w:t>
            </w:r>
          </w:p>
        </w:tc>
        <w:tc>
          <w:tcPr>
            <w:tcW w:w="6394" w:type="dxa"/>
            <w:gridSpan w:val="4"/>
          </w:tcPr>
          <w:p w:rsidR="00FB6B3D" w:rsidRPr="00672D07" w:rsidRDefault="004226CA" w:rsidP="00D73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£106,920</w:t>
            </w:r>
          </w:p>
        </w:tc>
      </w:tr>
      <w:tr w:rsidR="00FB6B3D" w:rsidRPr="00672D07" w:rsidTr="00672D07">
        <w:trPr>
          <w:trHeight w:val="275"/>
        </w:trPr>
        <w:tc>
          <w:tcPr>
            <w:tcW w:w="2455" w:type="dxa"/>
          </w:tcPr>
          <w:p w:rsidR="00FB6B3D" w:rsidRPr="00672D07" w:rsidRDefault="00FB6B3D">
            <w:pPr>
              <w:rPr>
                <w:b/>
                <w:sz w:val="24"/>
                <w:szCs w:val="24"/>
              </w:rPr>
            </w:pPr>
            <w:r w:rsidRPr="00672D07">
              <w:rPr>
                <w:b/>
                <w:sz w:val="24"/>
                <w:szCs w:val="24"/>
              </w:rPr>
              <w:t>Pupils on roll</w:t>
            </w:r>
          </w:p>
        </w:tc>
        <w:tc>
          <w:tcPr>
            <w:tcW w:w="2171" w:type="dxa"/>
          </w:tcPr>
          <w:p w:rsidR="00FB6B3D" w:rsidRPr="00672D07" w:rsidRDefault="004226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907572">
              <w:rPr>
                <w:sz w:val="24"/>
                <w:szCs w:val="24"/>
              </w:rPr>
              <w:t>8 (347 2019/20</w:t>
            </w:r>
            <w:r w:rsidR="00B20A57" w:rsidRPr="00672D07">
              <w:rPr>
                <w:sz w:val="24"/>
                <w:szCs w:val="24"/>
              </w:rPr>
              <w:t>)</w:t>
            </w:r>
          </w:p>
        </w:tc>
        <w:tc>
          <w:tcPr>
            <w:tcW w:w="2750" w:type="dxa"/>
            <w:gridSpan w:val="2"/>
          </w:tcPr>
          <w:p w:rsidR="00FB6B3D" w:rsidRPr="00672D07" w:rsidRDefault="00FB6B3D">
            <w:pPr>
              <w:rPr>
                <w:b/>
                <w:sz w:val="24"/>
                <w:szCs w:val="24"/>
              </w:rPr>
            </w:pPr>
            <w:r w:rsidRPr="00672D07">
              <w:rPr>
                <w:b/>
                <w:sz w:val="24"/>
                <w:szCs w:val="24"/>
              </w:rPr>
              <w:t>Pupil eligible for PPG</w:t>
            </w:r>
          </w:p>
        </w:tc>
        <w:tc>
          <w:tcPr>
            <w:tcW w:w="3039" w:type="dxa"/>
            <w:gridSpan w:val="3"/>
          </w:tcPr>
          <w:p w:rsidR="00FB6B3D" w:rsidRPr="00672D07" w:rsidRDefault="004226CA" w:rsidP="00907E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81 </w:t>
            </w:r>
            <w:r w:rsidR="00465EB8" w:rsidRPr="00672D07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up from 64 2019/20</w:t>
            </w:r>
            <w:r w:rsidR="003676D2" w:rsidRPr="00672D07">
              <w:rPr>
                <w:sz w:val="24"/>
                <w:szCs w:val="24"/>
              </w:rPr>
              <w:t>)</w:t>
            </w:r>
          </w:p>
        </w:tc>
        <w:tc>
          <w:tcPr>
            <w:tcW w:w="2606" w:type="dxa"/>
          </w:tcPr>
          <w:p w:rsidR="00FB6B3D" w:rsidRPr="00672D07" w:rsidRDefault="00FB6B3D">
            <w:pPr>
              <w:rPr>
                <w:b/>
                <w:sz w:val="24"/>
                <w:szCs w:val="24"/>
              </w:rPr>
            </w:pPr>
            <w:r w:rsidRPr="00672D07">
              <w:rPr>
                <w:b/>
                <w:sz w:val="24"/>
                <w:szCs w:val="24"/>
              </w:rPr>
              <w:t>Date of next review</w:t>
            </w:r>
          </w:p>
        </w:tc>
        <w:tc>
          <w:tcPr>
            <w:tcW w:w="1328" w:type="dxa"/>
          </w:tcPr>
          <w:p w:rsidR="00FB6B3D" w:rsidRPr="00672D07" w:rsidRDefault="00DB46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July 21</w:t>
            </w:r>
          </w:p>
        </w:tc>
      </w:tr>
    </w:tbl>
    <w:p w:rsidR="00CF6B2E" w:rsidRPr="00672D07" w:rsidRDefault="00CF6B2E">
      <w:pPr>
        <w:rPr>
          <w:sz w:val="24"/>
          <w:szCs w:val="24"/>
        </w:rPr>
      </w:pPr>
    </w:p>
    <w:tbl>
      <w:tblPr>
        <w:tblStyle w:val="TableGrid"/>
        <w:tblW w:w="14424" w:type="dxa"/>
        <w:tblLook w:val="04A0" w:firstRow="1" w:lastRow="0" w:firstColumn="1" w:lastColumn="0" w:noHBand="0" w:noVBand="1"/>
      </w:tblPr>
      <w:tblGrid>
        <w:gridCol w:w="7633"/>
        <w:gridCol w:w="2143"/>
        <w:gridCol w:w="2268"/>
        <w:gridCol w:w="2380"/>
      </w:tblGrid>
      <w:tr w:rsidR="000D3FF7" w:rsidRPr="00672D07" w:rsidTr="00907572">
        <w:trPr>
          <w:trHeight w:val="280"/>
        </w:trPr>
        <w:tc>
          <w:tcPr>
            <w:tcW w:w="14424" w:type="dxa"/>
            <w:gridSpan w:val="4"/>
            <w:shd w:val="clear" w:color="auto" w:fill="92D050"/>
          </w:tcPr>
          <w:p w:rsidR="000D3FF7" w:rsidRDefault="000D3FF7" w:rsidP="000D3FF7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672D07">
              <w:rPr>
                <w:b/>
                <w:sz w:val="24"/>
                <w:szCs w:val="24"/>
              </w:rPr>
              <w:t>Current Attainment</w:t>
            </w:r>
            <w:r w:rsidR="004A0279" w:rsidRPr="00672D07">
              <w:rPr>
                <w:b/>
                <w:sz w:val="24"/>
                <w:szCs w:val="24"/>
              </w:rPr>
              <w:t xml:space="preserve"> - </w:t>
            </w:r>
            <w:r w:rsidR="0008098E">
              <w:rPr>
                <w:b/>
                <w:sz w:val="24"/>
                <w:szCs w:val="24"/>
              </w:rPr>
              <w:t xml:space="preserve">                                                                                             </w:t>
            </w:r>
            <w:r w:rsidR="004A0279" w:rsidRPr="00672D07">
              <w:rPr>
                <w:b/>
                <w:sz w:val="24"/>
                <w:szCs w:val="24"/>
              </w:rPr>
              <w:t>SAT Results 2019</w:t>
            </w:r>
            <w:r w:rsidR="0008098E">
              <w:rPr>
                <w:b/>
                <w:sz w:val="24"/>
                <w:szCs w:val="24"/>
              </w:rPr>
              <w:t xml:space="preserve">             </w:t>
            </w:r>
            <w:r w:rsidR="00A208B5" w:rsidRPr="00672D07">
              <w:rPr>
                <w:b/>
                <w:sz w:val="24"/>
                <w:szCs w:val="24"/>
              </w:rPr>
              <w:t xml:space="preserve">SAT results 2020 – No </w:t>
            </w:r>
            <w:r w:rsidR="002C00DB">
              <w:rPr>
                <w:b/>
                <w:sz w:val="24"/>
                <w:szCs w:val="24"/>
              </w:rPr>
              <w:t xml:space="preserve">published </w:t>
            </w:r>
            <w:r w:rsidR="0008098E">
              <w:rPr>
                <w:b/>
                <w:sz w:val="24"/>
                <w:szCs w:val="24"/>
              </w:rPr>
              <w:t xml:space="preserve">                                                  </w:t>
            </w:r>
          </w:p>
          <w:p w:rsidR="002C00DB" w:rsidRPr="00672D07" w:rsidRDefault="0008098E" w:rsidP="002C00DB">
            <w:pPr>
              <w:pStyle w:val="List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Pr="00672D07">
              <w:rPr>
                <w:b/>
                <w:sz w:val="24"/>
                <w:szCs w:val="24"/>
              </w:rPr>
              <w:t xml:space="preserve">data </w:t>
            </w:r>
            <w:r>
              <w:rPr>
                <w:b/>
                <w:sz w:val="24"/>
                <w:szCs w:val="24"/>
              </w:rPr>
              <w:t xml:space="preserve">due to </w:t>
            </w:r>
            <w:proofErr w:type="spellStart"/>
            <w:r w:rsidRPr="00672D07">
              <w:rPr>
                <w:b/>
                <w:sz w:val="24"/>
                <w:szCs w:val="24"/>
              </w:rPr>
              <w:t>Covid</w:t>
            </w:r>
            <w:proofErr w:type="spellEnd"/>
            <w:r w:rsidRPr="00672D07">
              <w:rPr>
                <w:b/>
                <w:sz w:val="24"/>
                <w:szCs w:val="24"/>
              </w:rPr>
              <w:t xml:space="preserve"> 19</w:t>
            </w:r>
            <w:r>
              <w:rPr>
                <w:b/>
                <w:sz w:val="24"/>
                <w:szCs w:val="24"/>
              </w:rPr>
              <w:t xml:space="preserve"> (Teacher assessment)</w:t>
            </w:r>
          </w:p>
        </w:tc>
      </w:tr>
      <w:tr w:rsidR="00E31FE7" w:rsidRPr="00672D07" w:rsidTr="0008098E">
        <w:trPr>
          <w:trHeight w:val="127"/>
        </w:trPr>
        <w:tc>
          <w:tcPr>
            <w:tcW w:w="7633" w:type="dxa"/>
            <w:vMerge w:val="restart"/>
          </w:tcPr>
          <w:p w:rsidR="00E31FE7" w:rsidRPr="00672D07" w:rsidRDefault="00E31FE7" w:rsidP="004800E0">
            <w:pPr>
              <w:rPr>
                <w:b/>
                <w:sz w:val="24"/>
                <w:szCs w:val="24"/>
              </w:rPr>
            </w:pPr>
            <w:r w:rsidRPr="00672D07">
              <w:rPr>
                <w:b/>
                <w:sz w:val="24"/>
                <w:szCs w:val="24"/>
              </w:rPr>
              <w:t xml:space="preserve">KS2  </w:t>
            </w:r>
            <w:r>
              <w:rPr>
                <w:sz w:val="24"/>
                <w:szCs w:val="24"/>
              </w:rPr>
              <w:t xml:space="preserve">Year 6 </w:t>
            </w:r>
          </w:p>
        </w:tc>
        <w:tc>
          <w:tcPr>
            <w:tcW w:w="4411" w:type="dxa"/>
            <w:gridSpan w:val="2"/>
          </w:tcPr>
          <w:p w:rsidR="00E31FE7" w:rsidRPr="00672D07" w:rsidRDefault="00E31FE7">
            <w:pPr>
              <w:rPr>
                <w:sz w:val="24"/>
                <w:szCs w:val="24"/>
              </w:rPr>
            </w:pPr>
            <w:r w:rsidRPr="00672D07">
              <w:rPr>
                <w:rFonts w:cs="Arial Italic"/>
                <w:color w:val="000000"/>
                <w:sz w:val="24"/>
                <w:szCs w:val="24"/>
              </w:rPr>
              <w:t>Pupils eligible for PP</w:t>
            </w:r>
          </w:p>
        </w:tc>
        <w:tc>
          <w:tcPr>
            <w:tcW w:w="2380" w:type="dxa"/>
          </w:tcPr>
          <w:p w:rsidR="00E31FE7" w:rsidRPr="00672D07" w:rsidRDefault="00E31FE7" w:rsidP="00E31FE7">
            <w:pPr>
              <w:rPr>
                <w:sz w:val="24"/>
                <w:szCs w:val="24"/>
              </w:rPr>
            </w:pPr>
            <w:r w:rsidRPr="00672D07">
              <w:rPr>
                <w:rFonts w:cs="Arial Italic"/>
                <w:color w:val="000000"/>
                <w:sz w:val="24"/>
                <w:szCs w:val="24"/>
              </w:rPr>
              <w:t>Pupils not eligible for PP</w:t>
            </w:r>
            <w:r>
              <w:rPr>
                <w:rFonts w:cs="Arial Italic"/>
                <w:color w:val="000000"/>
                <w:sz w:val="24"/>
                <w:szCs w:val="24"/>
              </w:rPr>
              <w:t xml:space="preserve"> </w:t>
            </w:r>
          </w:p>
        </w:tc>
      </w:tr>
      <w:tr w:rsidR="0008098E" w:rsidRPr="00672D07" w:rsidTr="0008098E">
        <w:trPr>
          <w:trHeight w:val="243"/>
        </w:trPr>
        <w:tc>
          <w:tcPr>
            <w:tcW w:w="7633" w:type="dxa"/>
            <w:vMerge/>
          </w:tcPr>
          <w:p w:rsidR="0008098E" w:rsidRPr="00672D07" w:rsidRDefault="0008098E">
            <w:pPr>
              <w:rPr>
                <w:b/>
                <w:sz w:val="24"/>
                <w:szCs w:val="24"/>
              </w:rPr>
            </w:pPr>
          </w:p>
        </w:tc>
        <w:tc>
          <w:tcPr>
            <w:tcW w:w="2143" w:type="dxa"/>
            <w:vMerge w:val="restart"/>
          </w:tcPr>
          <w:p w:rsidR="0008098E" w:rsidRDefault="0008098E">
            <w:pPr>
              <w:rPr>
                <w:rFonts w:cs="Arial Italic"/>
                <w:color w:val="000000"/>
                <w:sz w:val="24"/>
                <w:szCs w:val="24"/>
              </w:rPr>
            </w:pPr>
            <w:r w:rsidRPr="00E31FE7">
              <w:rPr>
                <w:rFonts w:cs="Arial Italic"/>
                <w:b/>
                <w:color w:val="000000"/>
                <w:sz w:val="24"/>
                <w:szCs w:val="24"/>
              </w:rPr>
              <w:t xml:space="preserve">2019 </w:t>
            </w:r>
          </w:p>
          <w:p w:rsidR="0008098E" w:rsidRPr="00672D07" w:rsidRDefault="0008098E">
            <w:pPr>
              <w:rPr>
                <w:rFonts w:cs="Arial Italic"/>
                <w:color w:val="000000"/>
                <w:sz w:val="24"/>
                <w:szCs w:val="24"/>
              </w:rPr>
            </w:pPr>
            <w:r>
              <w:rPr>
                <w:rFonts w:cs="Arial Italic"/>
                <w:color w:val="000000"/>
                <w:sz w:val="24"/>
                <w:szCs w:val="24"/>
              </w:rPr>
              <w:t>15chn</w:t>
            </w:r>
          </w:p>
        </w:tc>
        <w:tc>
          <w:tcPr>
            <w:tcW w:w="2268" w:type="dxa"/>
            <w:vMerge w:val="restart"/>
          </w:tcPr>
          <w:p w:rsidR="0008098E" w:rsidRDefault="0008098E">
            <w:pPr>
              <w:rPr>
                <w:rFonts w:cs="Arial Italic"/>
                <w:color w:val="000000"/>
                <w:sz w:val="24"/>
                <w:szCs w:val="24"/>
              </w:rPr>
            </w:pPr>
            <w:r w:rsidRPr="00E31FE7">
              <w:rPr>
                <w:rFonts w:cs="Arial Italic"/>
                <w:b/>
                <w:color w:val="000000"/>
                <w:sz w:val="24"/>
                <w:szCs w:val="24"/>
              </w:rPr>
              <w:t>2020</w:t>
            </w:r>
            <w:r>
              <w:rPr>
                <w:rFonts w:cs="Arial Italic"/>
                <w:color w:val="000000"/>
                <w:sz w:val="24"/>
                <w:szCs w:val="24"/>
              </w:rPr>
              <w:t xml:space="preserve"> </w:t>
            </w:r>
          </w:p>
          <w:p w:rsidR="0008098E" w:rsidRPr="00672D07" w:rsidRDefault="0008098E" w:rsidP="0049368A">
            <w:pPr>
              <w:rPr>
                <w:rFonts w:cs="Arial Italic"/>
                <w:color w:val="000000"/>
                <w:sz w:val="24"/>
                <w:szCs w:val="24"/>
              </w:rPr>
            </w:pPr>
            <w:r>
              <w:rPr>
                <w:rFonts w:cs="Arial Italic"/>
                <w:color w:val="000000"/>
                <w:sz w:val="24"/>
                <w:szCs w:val="24"/>
              </w:rPr>
              <w:t>16chn( Teacher Ass)</w:t>
            </w:r>
          </w:p>
        </w:tc>
        <w:tc>
          <w:tcPr>
            <w:tcW w:w="2380" w:type="dxa"/>
          </w:tcPr>
          <w:p w:rsidR="0008098E" w:rsidRPr="00E31FE7" w:rsidRDefault="0008098E">
            <w:pPr>
              <w:rPr>
                <w:rFonts w:cs="Arial Italic"/>
                <w:b/>
                <w:color w:val="000000"/>
                <w:sz w:val="24"/>
                <w:szCs w:val="24"/>
              </w:rPr>
            </w:pPr>
            <w:r w:rsidRPr="00E31FE7">
              <w:rPr>
                <w:rFonts w:cs="Arial Italic"/>
                <w:b/>
                <w:color w:val="000000"/>
                <w:sz w:val="24"/>
                <w:szCs w:val="24"/>
              </w:rPr>
              <w:t>2019</w:t>
            </w:r>
          </w:p>
        </w:tc>
      </w:tr>
      <w:tr w:rsidR="0008098E" w:rsidRPr="00672D07" w:rsidTr="0008098E">
        <w:trPr>
          <w:trHeight w:val="243"/>
        </w:trPr>
        <w:tc>
          <w:tcPr>
            <w:tcW w:w="7633" w:type="dxa"/>
            <w:vMerge/>
          </w:tcPr>
          <w:p w:rsidR="0008098E" w:rsidRPr="00672D07" w:rsidRDefault="0008098E">
            <w:pPr>
              <w:rPr>
                <w:b/>
                <w:sz w:val="24"/>
                <w:szCs w:val="24"/>
              </w:rPr>
            </w:pPr>
          </w:p>
        </w:tc>
        <w:tc>
          <w:tcPr>
            <w:tcW w:w="2143" w:type="dxa"/>
            <w:vMerge/>
          </w:tcPr>
          <w:p w:rsidR="0008098E" w:rsidRDefault="0008098E">
            <w:pPr>
              <w:rPr>
                <w:rFonts w:cs="Arial Italic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08098E" w:rsidRDefault="0008098E">
            <w:pPr>
              <w:rPr>
                <w:rFonts w:cs="Arial Italic"/>
                <w:color w:val="000000"/>
                <w:sz w:val="24"/>
                <w:szCs w:val="24"/>
              </w:rPr>
            </w:pPr>
          </w:p>
        </w:tc>
        <w:tc>
          <w:tcPr>
            <w:tcW w:w="2380" w:type="dxa"/>
          </w:tcPr>
          <w:p w:rsidR="0008098E" w:rsidRPr="00672D07" w:rsidRDefault="0008098E">
            <w:pPr>
              <w:rPr>
                <w:rFonts w:cs="Arial Italic"/>
                <w:color w:val="000000"/>
                <w:sz w:val="24"/>
                <w:szCs w:val="24"/>
              </w:rPr>
            </w:pPr>
          </w:p>
        </w:tc>
      </w:tr>
      <w:tr w:rsidR="0008098E" w:rsidRPr="00672D07" w:rsidTr="0008098E">
        <w:trPr>
          <w:trHeight w:val="280"/>
        </w:trPr>
        <w:tc>
          <w:tcPr>
            <w:tcW w:w="7633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rFonts w:cs="Arial Bold"/>
                <w:color w:val="000000"/>
                <w:sz w:val="24"/>
                <w:szCs w:val="24"/>
              </w:rPr>
              <w:t>% achieving age related expectations and above in reading</w:t>
            </w:r>
          </w:p>
        </w:tc>
        <w:tc>
          <w:tcPr>
            <w:tcW w:w="2143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92%</w:t>
            </w:r>
          </w:p>
        </w:tc>
        <w:tc>
          <w:tcPr>
            <w:tcW w:w="2268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88%</w:t>
            </w:r>
          </w:p>
        </w:tc>
        <w:tc>
          <w:tcPr>
            <w:tcW w:w="2380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84%</w:t>
            </w:r>
          </w:p>
        </w:tc>
      </w:tr>
      <w:tr w:rsidR="0008098E" w:rsidRPr="00672D07" w:rsidTr="0008098E">
        <w:trPr>
          <w:trHeight w:val="264"/>
        </w:trPr>
        <w:tc>
          <w:tcPr>
            <w:tcW w:w="7633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rFonts w:cs="Arial Bold"/>
                <w:color w:val="000000"/>
                <w:sz w:val="24"/>
                <w:szCs w:val="24"/>
              </w:rPr>
              <w:t>% achieving age related expectations and above in writing</w:t>
            </w:r>
          </w:p>
        </w:tc>
        <w:tc>
          <w:tcPr>
            <w:tcW w:w="2143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86%</w:t>
            </w:r>
          </w:p>
        </w:tc>
        <w:tc>
          <w:tcPr>
            <w:tcW w:w="2268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75%</w:t>
            </w:r>
          </w:p>
        </w:tc>
        <w:tc>
          <w:tcPr>
            <w:tcW w:w="2380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75%</w:t>
            </w:r>
          </w:p>
        </w:tc>
      </w:tr>
      <w:tr w:rsidR="0008098E" w:rsidRPr="00672D07" w:rsidTr="0008098E">
        <w:trPr>
          <w:trHeight w:val="280"/>
        </w:trPr>
        <w:tc>
          <w:tcPr>
            <w:tcW w:w="7633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rFonts w:cs="Arial Bold"/>
                <w:color w:val="000000"/>
                <w:sz w:val="24"/>
                <w:szCs w:val="24"/>
              </w:rPr>
              <w:t>% achieving age related expectations and above in maths</w:t>
            </w:r>
          </w:p>
        </w:tc>
        <w:tc>
          <w:tcPr>
            <w:tcW w:w="2143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86%</w:t>
            </w:r>
          </w:p>
        </w:tc>
        <w:tc>
          <w:tcPr>
            <w:tcW w:w="2268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93%</w:t>
            </w:r>
          </w:p>
        </w:tc>
        <w:tc>
          <w:tcPr>
            <w:tcW w:w="2380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90%</w:t>
            </w:r>
          </w:p>
        </w:tc>
      </w:tr>
      <w:tr w:rsidR="0008098E" w:rsidRPr="00672D07" w:rsidTr="0008098E">
        <w:trPr>
          <w:trHeight w:val="280"/>
        </w:trPr>
        <w:tc>
          <w:tcPr>
            <w:tcW w:w="7633" w:type="dxa"/>
          </w:tcPr>
          <w:p w:rsidR="0008098E" w:rsidRPr="00672D07" w:rsidRDefault="0008098E">
            <w:pPr>
              <w:rPr>
                <w:rFonts w:cs="Arial Bold"/>
                <w:color w:val="000000"/>
                <w:sz w:val="24"/>
                <w:szCs w:val="24"/>
              </w:rPr>
            </w:pPr>
            <w:r w:rsidRPr="00672D07">
              <w:rPr>
                <w:rFonts w:cs="Arial Bold"/>
                <w:color w:val="000000"/>
                <w:sz w:val="24"/>
                <w:szCs w:val="24"/>
              </w:rPr>
              <w:t>% achieving age related expectations and above in GPS</w:t>
            </w:r>
          </w:p>
        </w:tc>
        <w:tc>
          <w:tcPr>
            <w:tcW w:w="2143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100%</w:t>
            </w:r>
          </w:p>
        </w:tc>
        <w:tc>
          <w:tcPr>
            <w:tcW w:w="2268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88%</w:t>
            </w:r>
          </w:p>
        </w:tc>
        <w:tc>
          <w:tcPr>
            <w:tcW w:w="2380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81%</w:t>
            </w:r>
          </w:p>
        </w:tc>
      </w:tr>
      <w:tr w:rsidR="0008098E" w:rsidRPr="00672D07" w:rsidTr="0008098E">
        <w:trPr>
          <w:trHeight w:val="280"/>
        </w:trPr>
        <w:tc>
          <w:tcPr>
            <w:tcW w:w="7633" w:type="dxa"/>
          </w:tcPr>
          <w:p w:rsidR="0008098E" w:rsidRPr="00672D07" w:rsidRDefault="0008098E" w:rsidP="004A0279">
            <w:pPr>
              <w:rPr>
                <w:rFonts w:cs="Arial Bold"/>
                <w:color w:val="000000"/>
                <w:sz w:val="24"/>
                <w:szCs w:val="24"/>
              </w:rPr>
            </w:pPr>
            <w:r w:rsidRPr="00672D07">
              <w:rPr>
                <w:rFonts w:cs="Arial Bold"/>
                <w:color w:val="000000"/>
                <w:sz w:val="24"/>
                <w:szCs w:val="24"/>
              </w:rPr>
              <w:t>% achieving age related expectations and above in reading, writing &amp; maths</w:t>
            </w:r>
          </w:p>
        </w:tc>
        <w:tc>
          <w:tcPr>
            <w:tcW w:w="2143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79%</w:t>
            </w:r>
          </w:p>
        </w:tc>
        <w:tc>
          <w:tcPr>
            <w:tcW w:w="2268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75%</w:t>
            </w:r>
          </w:p>
        </w:tc>
        <w:tc>
          <w:tcPr>
            <w:tcW w:w="2380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69%</w:t>
            </w:r>
          </w:p>
        </w:tc>
      </w:tr>
      <w:tr w:rsidR="00E31FE7" w:rsidRPr="00672D07" w:rsidTr="0008098E">
        <w:trPr>
          <w:trHeight w:val="264"/>
        </w:trPr>
        <w:tc>
          <w:tcPr>
            <w:tcW w:w="7633" w:type="dxa"/>
          </w:tcPr>
          <w:p w:rsidR="00E31FE7" w:rsidRDefault="00E31FE7" w:rsidP="004800E0">
            <w:pPr>
              <w:rPr>
                <w:sz w:val="24"/>
                <w:szCs w:val="24"/>
              </w:rPr>
            </w:pPr>
            <w:r w:rsidRPr="00672D07">
              <w:rPr>
                <w:b/>
                <w:sz w:val="24"/>
                <w:szCs w:val="24"/>
              </w:rPr>
              <w:t xml:space="preserve">KS1   </w:t>
            </w:r>
            <w:r>
              <w:rPr>
                <w:sz w:val="24"/>
                <w:szCs w:val="24"/>
              </w:rPr>
              <w:t xml:space="preserve">Year 2 </w:t>
            </w:r>
          </w:p>
          <w:p w:rsidR="0049368A" w:rsidRPr="00672D07" w:rsidRDefault="0049368A" w:rsidP="004800E0">
            <w:pPr>
              <w:rPr>
                <w:b/>
                <w:sz w:val="24"/>
                <w:szCs w:val="24"/>
              </w:rPr>
            </w:pPr>
          </w:p>
        </w:tc>
        <w:tc>
          <w:tcPr>
            <w:tcW w:w="2143" w:type="dxa"/>
          </w:tcPr>
          <w:p w:rsidR="00E31FE7" w:rsidRPr="00672D07" w:rsidRDefault="00E31F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7chn</w:t>
            </w:r>
          </w:p>
        </w:tc>
        <w:tc>
          <w:tcPr>
            <w:tcW w:w="2268" w:type="dxa"/>
          </w:tcPr>
          <w:p w:rsidR="00E31FE7" w:rsidRDefault="00E31F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5chn</w:t>
            </w:r>
          </w:p>
          <w:p w:rsidR="00907572" w:rsidRPr="00672D07" w:rsidRDefault="00907572">
            <w:pPr>
              <w:rPr>
                <w:sz w:val="24"/>
                <w:szCs w:val="24"/>
              </w:rPr>
            </w:pPr>
            <w:r w:rsidRPr="00907572">
              <w:rPr>
                <w:sz w:val="16"/>
                <w:szCs w:val="24"/>
              </w:rPr>
              <w:t>Teacher Assessment</w:t>
            </w:r>
          </w:p>
        </w:tc>
        <w:tc>
          <w:tcPr>
            <w:tcW w:w="2380" w:type="dxa"/>
          </w:tcPr>
          <w:p w:rsidR="00E31FE7" w:rsidRPr="00672D07" w:rsidRDefault="00E31FE7">
            <w:pPr>
              <w:rPr>
                <w:sz w:val="24"/>
                <w:szCs w:val="24"/>
              </w:rPr>
            </w:pPr>
          </w:p>
        </w:tc>
      </w:tr>
      <w:tr w:rsidR="0008098E" w:rsidRPr="00672D07" w:rsidTr="0008098E">
        <w:trPr>
          <w:trHeight w:val="280"/>
        </w:trPr>
        <w:tc>
          <w:tcPr>
            <w:tcW w:w="7633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rFonts w:cs="Arial Bold"/>
                <w:color w:val="000000"/>
                <w:sz w:val="24"/>
                <w:szCs w:val="24"/>
              </w:rPr>
              <w:t>% achieving age related expectations and above in reading</w:t>
            </w:r>
          </w:p>
        </w:tc>
        <w:tc>
          <w:tcPr>
            <w:tcW w:w="2143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71%</w:t>
            </w:r>
          </w:p>
        </w:tc>
        <w:tc>
          <w:tcPr>
            <w:tcW w:w="2268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80%</w:t>
            </w:r>
          </w:p>
        </w:tc>
        <w:tc>
          <w:tcPr>
            <w:tcW w:w="2380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84%</w:t>
            </w:r>
          </w:p>
        </w:tc>
      </w:tr>
      <w:tr w:rsidR="0008098E" w:rsidRPr="00672D07" w:rsidTr="0008098E">
        <w:trPr>
          <w:trHeight w:val="280"/>
        </w:trPr>
        <w:tc>
          <w:tcPr>
            <w:tcW w:w="7633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rFonts w:cs="Arial Bold"/>
                <w:color w:val="000000"/>
                <w:sz w:val="24"/>
                <w:szCs w:val="24"/>
              </w:rPr>
              <w:t>% achieving age related expectations and above in writing</w:t>
            </w:r>
          </w:p>
        </w:tc>
        <w:tc>
          <w:tcPr>
            <w:tcW w:w="2143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71%</w:t>
            </w:r>
          </w:p>
        </w:tc>
        <w:tc>
          <w:tcPr>
            <w:tcW w:w="2268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80%</w:t>
            </w:r>
          </w:p>
        </w:tc>
        <w:tc>
          <w:tcPr>
            <w:tcW w:w="2380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79%</w:t>
            </w:r>
          </w:p>
        </w:tc>
      </w:tr>
      <w:tr w:rsidR="0008098E" w:rsidRPr="00672D07" w:rsidTr="0008098E">
        <w:trPr>
          <w:trHeight w:val="264"/>
        </w:trPr>
        <w:tc>
          <w:tcPr>
            <w:tcW w:w="7633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rFonts w:cs="Arial Bold"/>
                <w:color w:val="000000"/>
                <w:sz w:val="24"/>
                <w:szCs w:val="24"/>
              </w:rPr>
              <w:t>% achieving age related expectations and above in maths</w:t>
            </w:r>
          </w:p>
        </w:tc>
        <w:tc>
          <w:tcPr>
            <w:tcW w:w="2143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71%</w:t>
            </w:r>
          </w:p>
        </w:tc>
        <w:tc>
          <w:tcPr>
            <w:tcW w:w="2268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80%</w:t>
            </w:r>
          </w:p>
        </w:tc>
        <w:tc>
          <w:tcPr>
            <w:tcW w:w="2380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76%</w:t>
            </w:r>
          </w:p>
        </w:tc>
      </w:tr>
      <w:tr w:rsidR="0008098E" w:rsidRPr="00672D07" w:rsidTr="0008098E">
        <w:trPr>
          <w:trHeight w:val="264"/>
        </w:trPr>
        <w:tc>
          <w:tcPr>
            <w:tcW w:w="7633" w:type="dxa"/>
          </w:tcPr>
          <w:p w:rsidR="0008098E" w:rsidRPr="00672D07" w:rsidRDefault="0008098E">
            <w:pPr>
              <w:rPr>
                <w:rFonts w:cs="Arial Bold"/>
                <w:color w:val="000000"/>
                <w:sz w:val="24"/>
                <w:szCs w:val="24"/>
              </w:rPr>
            </w:pPr>
            <w:r w:rsidRPr="00672D07">
              <w:rPr>
                <w:rFonts w:cs="Arial Bold"/>
                <w:color w:val="000000"/>
                <w:sz w:val="24"/>
                <w:szCs w:val="24"/>
              </w:rPr>
              <w:t>% achieving age related expectations and above in reading, writing &amp; maths</w:t>
            </w:r>
          </w:p>
        </w:tc>
        <w:tc>
          <w:tcPr>
            <w:tcW w:w="2143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71%</w:t>
            </w:r>
          </w:p>
        </w:tc>
        <w:tc>
          <w:tcPr>
            <w:tcW w:w="2268" w:type="dxa"/>
          </w:tcPr>
          <w:p w:rsidR="0008098E" w:rsidRDefault="00080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80%</w:t>
            </w:r>
          </w:p>
        </w:tc>
        <w:tc>
          <w:tcPr>
            <w:tcW w:w="2380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</w:p>
        </w:tc>
      </w:tr>
      <w:tr w:rsidR="0008098E" w:rsidRPr="00672D07" w:rsidTr="0008098E">
        <w:trPr>
          <w:trHeight w:val="264"/>
        </w:trPr>
        <w:tc>
          <w:tcPr>
            <w:tcW w:w="7633" w:type="dxa"/>
          </w:tcPr>
          <w:p w:rsidR="0008098E" w:rsidRDefault="0008098E">
            <w:pPr>
              <w:rPr>
                <w:rFonts w:cs="Arial Bold"/>
                <w:b/>
                <w:color w:val="000000"/>
                <w:sz w:val="24"/>
                <w:szCs w:val="24"/>
              </w:rPr>
            </w:pPr>
            <w:r w:rsidRPr="0049368A">
              <w:rPr>
                <w:rFonts w:cs="Arial Bold"/>
                <w:b/>
                <w:color w:val="000000"/>
                <w:sz w:val="24"/>
                <w:szCs w:val="24"/>
              </w:rPr>
              <w:t>Phonics Yr1</w:t>
            </w:r>
          </w:p>
          <w:p w:rsidR="0008098E" w:rsidRPr="0049368A" w:rsidRDefault="0008098E">
            <w:pPr>
              <w:rPr>
                <w:rFonts w:cs="Arial Bold"/>
                <w:b/>
                <w:color w:val="000000"/>
                <w:sz w:val="24"/>
                <w:szCs w:val="24"/>
              </w:rPr>
            </w:pPr>
          </w:p>
        </w:tc>
        <w:tc>
          <w:tcPr>
            <w:tcW w:w="2143" w:type="dxa"/>
          </w:tcPr>
          <w:p w:rsidR="0008098E" w:rsidRDefault="00080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4chn</w:t>
            </w:r>
          </w:p>
        </w:tc>
        <w:tc>
          <w:tcPr>
            <w:tcW w:w="2268" w:type="dxa"/>
          </w:tcPr>
          <w:p w:rsidR="0008098E" w:rsidRDefault="00080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5chn</w:t>
            </w:r>
          </w:p>
        </w:tc>
        <w:tc>
          <w:tcPr>
            <w:tcW w:w="2380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</w:p>
        </w:tc>
      </w:tr>
      <w:tr w:rsidR="0008098E" w:rsidRPr="00672D07" w:rsidTr="0008098E">
        <w:trPr>
          <w:trHeight w:val="264"/>
        </w:trPr>
        <w:tc>
          <w:tcPr>
            <w:tcW w:w="7633" w:type="dxa"/>
          </w:tcPr>
          <w:p w:rsidR="0008098E" w:rsidRPr="00672D07" w:rsidRDefault="0008098E">
            <w:pPr>
              <w:rPr>
                <w:rFonts w:cs="Arial Bold"/>
                <w:color w:val="000000"/>
                <w:sz w:val="24"/>
                <w:szCs w:val="24"/>
              </w:rPr>
            </w:pPr>
            <w:r>
              <w:rPr>
                <w:rFonts w:cs="Arial Bold"/>
                <w:color w:val="000000"/>
                <w:sz w:val="24"/>
                <w:szCs w:val="24"/>
              </w:rPr>
              <w:t>% pass in the Yr1 phonic test</w:t>
            </w:r>
          </w:p>
        </w:tc>
        <w:tc>
          <w:tcPr>
            <w:tcW w:w="2143" w:type="dxa"/>
          </w:tcPr>
          <w:p w:rsidR="0008098E" w:rsidRDefault="00080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75%</w:t>
            </w:r>
          </w:p>
        </w:tc>
        <w:tc>
          <w:tcPr>
            <w:tcW w:w="2268" w:type="dxa"/>
          </w:tcPr>
          <w:p w:rsidR="0008098E" w:rsidRDefault="00080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80%</w:t>
            </w:r>
          </w:p>
        </w:tc>
        <w:tc>
          <w:tcPr>
            <w:tcW w:w="2380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85%</w:t>
            </w:r>
          </w:p>
        </w:tc>
      </w:tr>
      <w:tr w:rsidR="0008098E" w:rsidRPr="00672D07" w:rsidTr="0008098E">
        <w:trPr>
          <w:trHeight w:val="264"/>
        </w:trPr>
        <w:tc>
          <w:tcPr>
            <w:tcW w:w="7633" w:type="dxa"/>
          </w:tcPr>
          <w:p w:rsidR="0008098E" w:rsidRDefault="0008098E">
            <w:pPr>
              <w:rPr>
                <w:rFonts w:cs="Arial Bold"/>
                <w:b/>
                <w:color w:val="000000"/>
                <w:sz w:val="24"/>
                <w:szCs w:val="24"/>
              </w:rPr>
            </w:pPr>
            <w:r w:rsidRPr="00907572">
              <w:rPr>
                <w:rFonts w:cs="Arial Bold"/>
                <w:b/>
                <w:color w:val="000000"/>
                <w:sz w:val="24"/>
                <w:szCs w:val="24"/>
              </w:rPr>
              <w:t xml:space="preserve">EYFS </w:t>
            </w:r>
            <w:r>
              <w:rPr>
                <w:rFonts w:cs="Arial Bold"/>
                <w:b/>
                <w:color w:val="000000"/>
                <w:sz w:val="24"/>
                <w:szCs w:val="24"/>
              </w:rPr>
              <w:t>–</w:t>
            </w:r>
            <w:r w:rsidRPr="00907572">
              <w:rPr>
                <w:rFonts w:cs="Arial Bold"/>
                <w:b/>
                <w:color w:val="000000"/>
                <w:sz w:val="24"/>
                <w:szCs w:val="24"/>
              </w:rPr>
              <w:t xml:space="preserve"> GLD</w:t>
            </w:r>
          </w:p>
          <w:p w:rsidR="0008098E" w:rsidRPr="00907572" w:rsidRDefault="0008098E">
            <w:pPr>
              <w:rPr>
                <w:rFonts w:cs="Arial Bold"/>
                <w:b/>
                <w:color w:val="000000"/>
                <w:sz w:val="24"/>
                <w:szCs w:val="24"/>
              </w:rPr>
            </w:pPr>
          </w:p>
        </w:tc>
        <w:tc>
          <w:tcPr>
            <w:tcW w:w="2143" w:type="dxa"/>
          </w:tcPr>
          <w:p w:rsidR="0008098E" w:rsidRDefault="00080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5chn</w:t>
            </w:r>
          </w:p>
        </w:tc>
        <w:tc>
          <w:tcPr>
            <w:tcW w:w="2268" w:type="dxa"/>
          </w:tcPr>
          <w:p w:rsidR="0008098E" w:rsidRDefault="00080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8chn</w:t>
            </w:r>
          </w:p>
        </w:tc>
        <w:tc>
          <w:tcPr>
            <w:tcW w:w="2380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</w:p>
        </w:tc>
      </w:tr>
      <w:tr w:rsidR="0008098E" w:rsidRPr="00672D07" w:rsidTr="0008098E">
        <w:trPr>
          <w:trHeight w:val="264"/>
        </w:trPr>
        <w:tc>
          <w:tcPr>
            <w:tcW w:w="7633" w:type="dxa"/>
          </w:tcPr>
          <w:p w:rsidR="0008098E" w:rsidRDefault="0008098E">
            <w:pPr>
              <w:rPr>
                <w:rFonts w:cs="Arial Bold"/>
                <w:color w:val="000000"/>
                <w:sz w:val="24"/>
                <w:szCs w:val="24"/>
              </w:rPr>
            </w:pPr>
            <w:r>
              <w:rPr>
                <w:rFonts w:cs="Arial Bold"/>
                <w:color w:val="000000"/>
                <w:sz w:val="24"/>
                <w:szCs w:val="24"/>
              </w:rPr>
              <w:t>% achieving a GLD</w:t>
            </w:r>
          </w:p>
        </w:tc>
        <w:tc>
          <w:tcPr>
            <w:tcW w:w="2143" w:type="dxa"/>
          </w:tcPr>
          <w:p w:rsidR="0008098E" w:rsidRDefault="00080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40%</w:t>
            </w:r>
          </w:p>
        </w:tc>
        <w:tc>
          <w:tcPr>
            <w:tcW w:w="2268" w:type="dxa"/>
          </w:tcPr>
          <w:p w:rsidR="0008098E" w:rsidRDefault="00080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75%</w:t>
            </w:r>
          </w:p>
        </w:tc>
        <w:tc>
          <w:tcPr>
            <w:tcW w:w="2380" w:type="dxa"/>
          </w:tcPr>
          <w:p w:rsidR="0008098E" w:rsidRPr="00672D07" w:rsidRDefault="00080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70%</w:t>
            </w:r>
          </w:p>
        </w:tc>
      </w:tr>
    </w:tbl>
    <w:p w:rsidR="00002AF2" w:rsidRDefault="00002AF2"/>
    <w:p w:rsidR="00907572" w:rsidRDefault="00907572"/>
    <w:p w:rsidR="00907572" w:rsidRDefault="00907572"/>
    <w:p w:rsidR="00002AF2" w:rsidRDefault="00002AF2"/>
    <w:tbl>
      <w:tblPr>
        <w:tblStyle w:val="TableGrid"/>
        <w:tblW w:w="14061" w:type="dxa"/>
        <w:tblLook w:val="04A0" w:firstRow="1" w:lastRow="0" w:firstColumn="1" w:lastColumn="0" w:noHBand="0" w:noVBand="1"/>
      </w:tblPr>
      <w:tblGrid>
        <w:gridCol w:w="1400"/>
        <w:gridCol w:w="12661"/>
      </w:tblGrid>
      <w:tr w:rsidR="000D3FF7" w:rsidRPr="00894D27" w:rsidTr="00894D27">
        <w:trPr>
          <w:trHeight w:val="289"/>
        </w:trPr>
        <w:tc>
          <w:tcPr>
            <w:tcW w:w="14061" w:type="dxa"/>
            <w:gridSpan w:val="2"/>
            <w:shd w:val="clear" w:color="auto" w:fill="92D050"/>
          </w:tcPr>
          <w:p w:rsidR="000D3FF7" w:rsidRPr="00894D27" w:rsidRDefault="000D3FF7" w:rsidP="000D3FF7">
            <w:pPr>
              <w:widowControl w:val="0"/>
              <w:autoSpaceDE w:val="0"/>
              <w:autoSpaceDN w:val="0"/>
              <w:adjustRightInd w:val="0"/>
              <w:spacing w:before="135" w:line="253" w:lineRule="exact"/>
              <w:ind w:left="132" w:firstLine="141"/>
              <w:rPr>
                <w:rFonts w:eastAsiaTheme="minorEastAsia" w:cs="Arial Bold"/>
                <w:b/>
                <w:color w:val="000000"/>
                <w:sz w:val="24"/>
                <w:szCs w:val="24"/>
                <w:lang w:eastAsia="en-GB"/>
              </w:rPr>
            </w:pPr>
            <w:r w:rsidRPr="00894D27">
              <w:rPr>
                <w:rFonts w:eastAsiaTheme="minorEastAsia" w:cs="Arial Bold"/>
                <w:b/>
                <w:color w:val="000000"/>
                <w:sz w:val="24"/>
                <w:szCs w:val="24"/>
                <w:lang w:eastAsia="en-GB"/>
              </w:rPr>
              <w:t>3. Barriers to future attainment (for pupils eligible for PP including high ability)</w:t>
            </w:r>
          </w:p>
        </w:tc>
      </w:tr>
      <w:tr w:rsidR="000D3FF7" w:rsidRPr="00894D27" w:rsidTr="00894D27">
        <w:trPr>
          <w:trHeight w:val="273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2660" w:type="dxa"/>
          </w:tcPr>
          <w:p w:rsidR="000D3FF7" w:rsidRPr="00894D27" w:rsidRDefault="000D3FF7">
            <w:pPr>
              <w:rPr>
                <w:sz w:val="24"/>
                <w:szCs w:val="24"/>
              </w:rPr>
            </w:pPr>
            <w:r w:rsidRPr="00894D27">
              <w:rPr>
                <w:rFonts w:cs="Arial"/>
                <w:color w:val="000000"/>
                <w:sz w:val="24"/>
                <w:szCs w:val="24"/>
              </w:rPr>
              <w:t>Significantly low attainment on entry to Nursery and Reception</w:t>
            </w:r>
          </w:p>
        </w:tc>
      </w:tr>
      <w:tr w:rsidR="000D3FF7" w:rsidRPr="00894D27" w:rsidTr="00894D27">
        <w:trPr>
          <w:trHeight w:val="289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2660" w:type="dxa"/>
          </w:tcPr>
          <w:p w:rsidR="000D3FF7" w:rsidRPr="00894D27" w:rsidRDefault="000D3FF7">
            <w:pPr>
              <w:rPr>
                <w:sz w:val="24"/>
                <w:szCs w:val="24"/>
              </w:rPr>
            </w:pPr>
            <w:r w:rsidRPr="00894D27">
              <w:rPr>
                <w:rFonts w:cs="Arial"/>
                <w:color w:val="000000"/>
                <w:sz w:val="24"/>
                <w:szCs w:val="24"/>
              </w:rPr>
              <w:t>Poor or</w:t>
            </w:r>
            <w:r w:rsidR="008F7B58" w:rsidRPr="00894D27">
              <w:rPr>
                <w:rFonts w:cs="Arial"/>
                <w:color w:val="000000"/>
                <w:sz w:val="24"/>
                <w:szCs w:val="24"/>
              </w:rPr>
              <w:t>al language skills which impact</w:t>
            </w:r>
            <w:r w:rsidRPr="00894D27">
              <w:rPr>
                <w:rFonts w:cs="Arial"/>
                <w:color w:val="000000"/>
                <w:sz w:val="24"/>
                <w:szCs w:val="24"/>
              </w:rPr>
              <w:t xml:space="preserve">s </w:t>
            </w:r>
            <w:r w:rsidR="008F7B58" w:rsidRPr="00894D27"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r w:rsidRPr="00894D27">
              <w:rPr>
                <w:rFonts w:cs="Arial"/>
                <w:color w:val="000000"/>
                <w:sz w:val="24"/>
                <w:szCs w:val="24"/>
              </w:rPr>
              <w:t>on progress across the school</w:t>
            </w:r>
          </w:p>
        </w:tc>
      </w:tr>
      <w:tr w:rsidR="000D3FF7" w:rsidRPr="00894D27" w:rsidTr="00894D27">
        <w:trPr>
          <w:trHeight w:val="273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2660" w:type="dxa"/>
          </w:tcPr>
          <w:p w:rsidR="000D3FF7" w:rsidRPr="00894D27" w:rsidRDefault="000D3FF7">
            <w:pPr>
              <w:rPr>
                <w:sz w:val="24"/>
                <w:szCs w:val="24"/>
              </w:rPr>
            </w:pPr>
            <w:r w:rsidRPr="00894D27">
              <w:rPr>
                <w:rFonts w:cs="Arial"/>
                <w:color w:val="000000"/>
                <w:sz w:val="24"/>
                <w:szCs w:val="24"/>
              </w:rPr>
              <w:t>Many children have little or no access to books, reading or toys at home- vocabulary is poor as a result</w:t>
            </w:r>
          </w:p>
        </w:tc>
      </w:tr>
      <w:tr w:rsidR="000D3FF7" w:rsidRPr="00894D27" w:rsidTr="00894D27">
        <w:trPr>
          <w:trHeight w:val="305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2660" w:type="dxa"/>
          </w:tcPr>
          <w:p w:rsidR="000D3FF7" w:rsidRPr="00894D27" w:rsidRDefault="002D0F1B" w:rsidP="002D0F1B">
            <w:pPr>
              <w:pStyle w:val="Default"/>
            </w:pPr>
            <w:r w:rsidRPr="00894D27">
              <w:t xml:space="preserve">A significant number of pupils who attract funding have special educational needs </w:t>
            </w:r>
          </w:p>
        </w:tc>
      </w:tr>
      <w:tr w:rsidR="000D3FF7" w:rsidRPr="00894D27" w:rsidTr="00894D27">
        <w:trPr>
          <w:trHeight w:val="289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12660" w:type="dxa"/>
          </w:tcPr>
          <w:p w:rsidR="000D3FF7" w:rsidRPr="00894D27" w:rsidRDefault="008F7B58">
            <w:pPr>
              <w:rPr>
                <w:sz w:val="24"/>
                <w:szCs w:val="24"/>
              </w:rPr>
            </w:pPr>
            <w:r w:rsidRPr="00894D27">
              <w:rPr>
                <w:rFonts w:cs="Arial"/>
                <w:color w:val="000000"/>
                <w:sz w:val="24"/>
                <w:szCs w:val="24"/>
              </w:rPr>
              <w:t>Lack of parental engagement</w:t>
            </w:r>
          </w:p>
        </w:tc>
      </w:tr>
      <w:tr w:rsidR="000D3FF7" w:rsidRPr="00894D27" w:rsidTr="00894D27">
        <w:trPr>
          <w:trHeight w:val="273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12660" w:type="dxa"/>
          </w:tcPr>
          <w:p w:rsidR="000D3FF7" w:rsidRPr="00894D27" w:rsidRDefault="008F7B58">
            <w:pPr>
              <w:rPr>
                <w:sz w:val="24"/>
                <w:szCs w:val="24"/>
              </w:rPr>
            </w:pPr>
            <w:r w:rsidRPr="00894D27">
              <w:rPr>
                <w:sz w:val="24"/>
                <w:szCs w:val="24"/>
              </w:rPr>
              <w:t xml:space="preserve">Lack of opportunities, days out, museum trips, going to the farm </w:t>
            </w:r>
            <w:r w:rsidR="0089659B" w:rsidRPr="00894D27">
              <w:rPr>
                <w:sz w:val="24"/>
                <w:szCs w:val="24"/>
              </w:rPr>
              <w:t>etc.</w:t>
            </w:r>
          </w:p>
        </w:tc>
      </w:tr>
      <w:tr w:rsidR="008F7B58" w:rsidRPr="00894D27" w:rsidTr="00894D27">
        <w:trPr>
          <w:trHeight w:val="273"/>
        </w:trPr>
        <w:tc>
          <w:tcPr>
            <w:tcW w:w="1400" w:type="dxa"/>
          </w:tcPr>
          <w:p w:rsidR="008F7B58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12660" w:type="dxa"/>
          </w:tcPr>
          <w:p w:rsidR="008F7B58" w:rsidRPr="00894D27" w:rsidRDefault="008F7B58">
            <w:pPr>
              <w:rPr>
                <w:sz w:val="24"/>
                <w:szCs w:val="24"/>
              </w:rPr>
            </w:pPr>
            <w:r w:rsidRPr="00894D27">
              <w:rPr>
                <w:sz w:val="24"/>
                <w:szCs w:val="24"/>
              </w:rPr>
              <w:t>Poor attendance and/or punctuality records</w:t>
            </w:r>
          </w:p>
        </w:tc>
      </w:tr>
      <w:tr w:rsidR="007A2878" w:rsidRPr="00894D27" w:rsidTr="00894D27">
        <w:trPr>
          <w:trHeight w:val="311"/>
        </w:trPr>
        <w:tc>
          <w:tcPr>
            <w:tcW w:w="1400" w:type="dxa"/>
          </w:tcPr>
          <w:p w:rsidR="007A2878" w:rsidRPr="00894D27" w:rsidRDefault="007A287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12660" w:type="dxa"/>
          </w:tcPr>
          <w:p w:rsidR="007A2878" w:rsidRPr="00894D27" w:rsidRDefault="002D0F1B">
            <w:pPr>
              <w:rPr>
                <w:sz w:val="24"/>
                <w:szCs w:val="24"/>
              </w:rPr>
            </w:pPr>
            <w:r w:rsidRPr="00894D27">
              <w:rPr>
                <w:rFonts w:cs="Arial"/>
                <w:color w:val="000000"/>
                <w:sz w:val="24"/>
                <w:szCs w:val="24"/>
              </w:rPr>
              <w:t>Lack of opportunities for music and extra-curricular activities- particularly for the more able</w:t>
            </w:r>
          </w:p>
        </w:tc>
      </w:tr>
      <w:tr w:rsidR="002D0F1B" w:rsidRPr="00894D27" w:rsidTr="00894D27">
        <w:trPr>
          <w:trHeight w:val="311"/>
        </w:trPr>
        <w:tc>
          <w:tcPr>
            <w:tcW w:w="1400" w:type="dxa"/>
          </w:tcPr>
          <w:p w:rsidR="002D0F1B" w:rsidRPr="00894D27" w:rsidRDefault="002D0F1B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12660" w:type="dxa"/>
          </w:tcPr>
          <w:p w:rsidR="002D0F1B" w:rsidRPr="00894D27" w:rsidRDefault="002D0F1B">
            <w:pPr>
              <w:rPr>
                <w:rFonts w:cs="Arial"/>
                <w:color w:val="000000"/>
                <w:sz w:val="24"/>
                <w:szCs w:val="24"/>
              </w:rPr>
            </w:pPr>
            <w:r w:rsidRPr="00894D27">
              <w:rPr>
                <w:rFonts w:cs="Arial"/>
                <w:color w:val="000000"/>
                <w:sz w:val="24"/>
                <w:szCs w:val="24"/>
              </w:rPr>
              <w:t>During the Covid19 lockdown, a significant number of children had limited access to computers/laptops to complete online learning.</w:t>
            </w:r>
          </w:p>
        </w:tc>
      </w:tr>
      <w:tr w:rsidR="008F7B58" w:rsidRPr="00894D27" w:rsidTr="00894D27">
        <w:trPr>
          <w:trHeight w:val="289"/>
        </w:trPr>
        <w:tc>
          <w:tcPr>
            <w:tcW w:w="14061" w:type="dxa"/>
            <w:gridSpan w:val="2"/>
            <w:shd w:val="clear" w:color="auto" w:fill="92D050"/>
          </w:tcPr>
          <w:p w:rsidR="008F7B58" w:rsidRPr="00894D27" w:rsidRDefault="008F7B58">
            <w:pPr>
              <w:rPr>
                <w:sz w:val="24"/>
                <w:szCs w:val="24"/>
              </w:rPr>
            </w:pPr>
            <w:r w:rsidRPr="00894D27">
              <w:rPr>
                <w:sz w:val="24"/>
                <w:szCs w:val="24"/>
              </w:rPr>
              <w:t xml:space="preserve">External Barriers </w:t>
            </w:r>
            <w:r w:rsidRPr="00894D27">
              <w:rPr>
                <w:rFonts w:cs="Arial Italic"/>
                <w:color w:val="000000"/>
                <w:sz w:val="24"/>
                <w:szCs w:val="24"/>
              </w:rPr>
              <w:t>(issues which also require action outside school)</w:t>
            </w:r>
          </w:p>
        </w:tc>
      </w:tr>
      <w:tr w:rsidR="000D3FF7" w:rsidRPr="00894D27" w:rsidTr="00894D27">
        <w:trPr>
          <w:trHeight w:val="273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2660" w:type="dxa"/>
          </w:tcPr>
          <w:p w:rsidR="000D3FF7" w:rsidRPr="00894D27" w:rsidRDefault="007A2878" w:rsidP="007A2878">
            <w:pPr>
              <w:pStyle w:val="Default"/>
            </w:pPr>
            <w:r w:rsidRPr="00894D27">
              <w:t xml:space="preserve">Challenging family circumstances and home environments </w:t>
            </w:r>
          </w:p>
        </w:tc>
      </w:tr>
      <w:tr w:rsidR="000D3FF7" w:rsidRPr="00894D27" w:rsidTr="00894D27">
        <w:trPr>
          <w:trHeight w:val="289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2660" w:type="dxa"/>
          </w:tcPr>
          <w:p w:rsidR="000D3FF7" w:rsidRPr="00894D27" w:rsidRDefault="008F7B58">
            <w:pPr>
              <w:rPr>
                <w:sz w:val="24"/>
                <w:szCs w:val="24"/>
              </w:rPr>
            </w:pPr>
            <w:r w:rsidRPr="00894D27">
              <w:rPr>
                <w:rFonts w:cs="Arial"/>
                <w:color w:val="000000"/>
                <w:sz w:val="24"/>
                <w:szCs w:val="24"/>
              </w:rPr>
              <w:t>Low aspirations - not knowing how to go about making choices for higher and further education</w:t>
            </w:r>
          </w:p>
        </w:tc>
      </w:tr>
      <w:tr w:rsidR="000D3FF7" w:rsidRPr="00894D27" w:rsidTr="00894D27">
        <w:trPr>
          <w:trHeight w:val="273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2660" w:type="dxa"/>
          </w:tcPr>
          <w:p w:rsidR="000D3FF7" w:rsidRPr="00894D27" w:rsidRDefault="008F7B58">
            <w:pPr>
              <w:rPr>
                <w:sz w:val="24"/>
                <w:szCs w:val="24"/>
              </w:rPr>
            </w:pPr>
            <w:r w:rsidRPr="00894D27">
              <w:rPr>
                <w:rFonts w:cs="Arial"/>
                <w:color w:val="000000"/>
                <w:sz w:val="24"/>
                <w:szCs w:val="24"/>
              </w:rPr>
              <w:t>High levels of social and economic deprivation</w:t>
            </w:r>
          </w:p>
        </w:tc>
      </w:tr>
      <w:tr w:rsidR="000D3FF7" w:rsidRPr="00894D27" w:rsidTr="00894D27">
        <w:trPr>
          <w:trHeight w:val="289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2660" w:type="dxa"/>
          </w:tcPr>
          <w:p w:rsidR="000D3FF7" w:rsidRPr="00894D27" w:rsidRDefault="007A2878" w:rsidP="007A2878">
            <w:pPr>
              <w:pStyle w:val="Default"/>
            </w:pPr>
            <w:r w:rsidRPr="00894D27">
              <w:t xml:space="preserve">Limited parental support in the areas of reading, writing and maths </w:t>
            </w:r>
          </w:p>
        </w:tc>
      </w:tr>
      <w:tr w:rsidR="000D3FF7" w:rsidRPr="00894D27" w:rsidTr="00894D27">
        <w:trPr>
          <w:trHeight w:val="273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12660" w:type="dxa"/>
          </w:tcPr>
          <w:p w:rsidR="000D3FF7" w:rsidRPr="00894D27" w:rsidRDefault="008F7B58">
            <w:pPr>
              <w:rPr>
                <w:sz w:val="24"/>
                <w:szCs w:val="24"/>
              </w:rPr>
            </w:pPr>
            <w:r w:rsidRPr="00894D27">
              <w:rPr>
                <w:sz w:val="24"/>
                <w:szCs w:val="24"/>
              </w:rPr>
              <w:t xml:space="preserve">Living in temporary accommodation or in poor standards of accommodation </w:t>
            </w:r>
          </w:p>
        </w:tc>
      </w:tr>
      <w:tr w:rsidR="00B20A57" w:rsidRPr="00894D27" w:rsidTr="00894D27">
        <w:trPr>
          <w:trHeight w:val="273"/>
        </w:trPr>
        <w:tc>
          <w:tcPr>
            <w:tcW w:w="1400" w:type="dxa"/>
          </w:tcPr>
          <w:p w:rsidR="00B20A57" w:rsidRPr="00894D27" w:rsidRDefault="00B20A57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12660" w:type="dxa"/>
          </w:tcPr>
          <w:p w:rsidR="00B20A57" w:rsidRPr="00894D27" w:rsidRDefault="00B20A57">
            <w:pPr>
              <w:rPr>
                <w:sz w:val="24"/>
                <w:szCs w:val="24"/>
              </w:rPr>
            </w:pPr>
            <w:r w:rsidRPr="00894D27">
              <w:rPr>
                <w:sz w:val="24"/>
                <w:szCs w:val="24"/>
              </w:rPr>
              <w:t xml:space="preserve">Involvement with other agencies – Social Service, Early Help </w:t>
            </w:r>
          </w:p>
        </w:tc>
      </w:tr>
    </w:tbl>
    <w:p w:rsidR="000D3FF7" w:rsidRPr="00894D27" w:rsidRDefault="000D3FF7">
      <w:pPr>
        <w:rPr>
          <w:sz w:val="24"/>
          <w:szCs w:val="24"/>
        </w:rPr>
      </w:pPr>
    </w:p>
    <w:tbl>
      <w:tblPr>
        <w:tblStyle w:val="TableGrid"/>
        <w:tblW w:w="14144" w:type="dxa"/>
        <w:tblLook w:val="04A0" w:firstRow="1" w:lastRow="0" w:firstColumn="1" w:lastColumn="0" w:noHBand="0" w:noVBand="1"/>
      </w:tblPr>
      <w:tblGrid>
        <w:gridCol w:w="704"/>
        <w:gridCol w:w="5954"/>
        <w:gridCol w:w="7486"/>
      </w:tblGrid>
      <w:tr w:rsidR="00303B82" w:rsidTr="00303B82">
        <w:trPr>
          <w:trHeight w:val="534"/>
        </w:trPr>
        <w:tc>
          <w:tcPr>
            <w:tcW w:w="14144" w:type="dxa"/>
            <w:gridSpan w:val="3"/>
            <w:shd w:val="clear" w:color="auto" w:fill="92D050"/>
          </w:tcPr>
          <w:p w:rsidR="00303B82" w:rsidRPr="00115351" w:rsidRDefault="00303B82" w:rsidP="00115351">
            <w:pPr>
              <w:widowControl w:val="0"/>
              <w:autoSpaceDE w:val="0"/>
              <w:autoSpaceDN w:val="0"/>
              <w:adjustRightInd w:val="0"/>
              <w:spacing w:before="153" w:line="253" w:lineRule="exact"/>
              <w:ind w:left="274"/>
              <w:rPr>
                <w:rFonts w:eastAsiaTheme="minorEastAsia" w:cs="Arial Bold"/>
                <w:b/>
                <w:color w:val="000000"/>
                <w:spacing w:val="4"/>
                <w:sz w:val="28"/>
                <w:szCs w:val="28"/>
                <w:lang w:eastAsia="en-GB"/>
              </w:rPr>
            </w:pPr>
            <w:r w:rsidRPr="00115351">
              <w:rPr>
                <w:rFonts w:eastAsiaTheme="minorEastAsia" w:cs="Arial Bold"/>
                <w:b/>
                <w:color w:val="000000"/>
                <w:spacing w:val="4"/>
                <w:sz w:val="28"/>
                <w:szCs w:val="28"/>
                <w:lang w:eastAsia="en-GB"/>
              </w:rPr>
              <w:t xml:space="preserve">4. Outcomes </w:t>
            </w:r>
          </w:p>
        </w:tc>
      </w:tr>
      <w:tr w:rsidR="00303B82" w:rsidTr="00303B82">
        <w:trPr>
          <w:trHeight w:val="503"/>
        </w:trPr>
        <w:tc>
          <w:tcPr>
            <w:tcW w:w="704" w:type="dxa"/>
          </w:tcPr>
          <w:p w:rsidR="00303B82" w:rsidRPr="00303B82" w:rsidRDefault="00303B82">
            <w:pPr>
              <w:rPr>
                <w:rFonts w:cs="Arial Italic"/>
                <w:color w:val="000000"/>
                <w:sz w:val="28"/>
                <w:szCs w:val="28"/>
              </w:rPr>
            </w:pPr>
          </w:p>
        </w:tc>
        <w:tc>
          <w:tcPr>
            <w:tcW w:w="5954" w:type="dxa"/>
          </w:tcPr>
          <w:p w:rsidR="00303B82" w:rsidRPr="001E2EF3" w:rsidRDefault="00303B82">
            <w:pPr>
              <w:rPr>
                <w:rFonts w:cs="Times New Roman"/>
                <w:b/>
                <w:sz w:val="24"/>
                <w:szCs w:val="28"/>
              </w:rPr>
            </w:pPr>
            <w:r w:rsidRPr="001E2EF3">
              <w:rPr>
                <w:rFonts w:cs="Times New Roman"/>
                <w:b/>
                <w:color w:val="000000"/>
                <w:sz w:val="24"/>
                <w:szCs w:val="28"/>
              </w:rPr>
              <w:t>Desired outcomes and how they will be measured</w:t>
            </w:r>
          </w:p>
        </w:tc>
        <w:tc>
          <w:tcPr>
            <w:tcW w:w="7486" w:type="dxa"/>
          </w:tcPr>
          <w:p w:rsidR="00303B82" w:rsidRPr="001E2EF3" w:rsidRDefault="00303B82">
            <w:pPr>
              <w:rPr>
                <w:rFonts w:cs="Times New Roman"/>
                <w:b/>
                <w:sz w:val="24"/>
                <w:szCs w:val="28"/>
              </w:rPr>
            </w:pPr>
            <w:r w:rsidRPr="001E2EF3">
              <w:rPr>
                <w:rFonts w:cs="Times New Roman"/>
                <w:b/>
                <w:color w:val="000000"/>
                <w:sz w:val="24"/>
                <w:szCs w:val="28"/>
              </w:rPr>
              <w:t>Success criteria</w:t>
            </w:r>
          </w:p>
        </w:tc>
      </w:tr>
      <w:tr w:rsidR="003F3FCF" w:rsidTr="00303B82">
        <w:trPr>
          <w:trHeight w:val="503"/>
        </w:trPr>
        <w:tc>
          <w:tcPr>
            <w:tcW w:w="704" w:type="dxa"/>
          </w:tcPr>
          <w:p w:rsidR="003F3FCF" w:rsidRPr="00303B82" w:rsidRDefault="003F3FCF">
            <w:pPr>
              <w:rPr>
                <w:rFonts w:cs="Arial Italic"/>
                <w:color w:val="000000"/>
                <w:sz w:val="28"/>
                <w:szCs w:val="28"/>
              </w:rPr>
            </w:pPr>
          </w:p>
        </w:tc>
        <w:tc>
          <w:tcPr>
            <w:tcW w:w="5954" w:type="dxa"/>
          </w:tcPr>
          <w:p w:rsidR="003F3FCF" w:rsidRPr="003F3FCF" w:rsidRDefault="003F3FCF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To effectively safeguard all children.</w:t>
            </w:r>
          </w:p>
        </w:tc>
        <w:tc>
          <w:tcPr>
            <w:tcW w:w="7486" w:type="dxa"/>
          </w:tcPr>
          <w:p w:rsidR="003F3FCF" w:rsidRDefault="003F3FCF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3F3FCF">
              <w:rPr>
                <w:rFonts w:cs="Times New Roman"/>
                <w:color w:val="000000"/>
                <w:sz w:val="24"/>
                <w:szCs w:val="24"/>
              </w:rPr>
              <w:t>To ensure all children feel safe in scho</w:t>
            </w:r>
            <w:r w:rsidR="00566F72">
              <w:rPr>
                <w:rFonts w:cs="Times New Roman"/>
                <w:color w:val="000000"/>
                <w:sz w:val="24"/>
                <w:szCs w:val="24"/>
              </w:rPr>
              <w:t xml:space="preserve">ol and are able to speak to any </w:t>
            </w:r>
            <w:r w:rsidRPr="003F3FCF">
              <w:rPr>
                <w:rFonts w:cs="Times New Roman"/>
                <w:color w:val="000000"/>
                <w:sz w:val="24"/>
                <w:szCs w:val="24"/>
              </w:rPr>
              <w:t xml:space="preserve">member of staff if they have a </w:t>
            </w:r>
            <w:r w:rsidR="00566F72">
              <w:rPr>
                <w:rFonts w:cs="Times New Roman"/>
                <w:color w:val="000000"/>
                <w:sz w:val="24"/>
                <w:szCs w:val="24"/>
              </w:rPr>
              <w:t>concern about their welfare.</w:t>
            </w:r>
          </w:p>
          <w:p w:rsidR="004A0279" w:rsidRPr="003F3FCF" w:rsidRDefault="004A0279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 xml:space="preserve">All safeguarding concerns </w:t>
            </w:r>
            <w:proofErr w:type="gramStart"/>
            <w:r>
              <w:rPr>
                <w:rFonts w:cs="Times New Roman"/>
                <w:color w:val="000000"/>
                <w:sz w:val="24"/>
                <w:szCs w:val="24"/>
              </w:rPr>
              <w:t>will be dealt with</w:t>
            </w:r>
            <w:proofErr w:type="gramEnd"/>
            <w:r>
              <w:rPr>
                <w:rFonts w:cs="Times New Roman"/>
                <w:color w:val="000000"/>
                <w:sz w:val="24"/>
                <w:szCs w:val="24"/>
              </w:rPr>
              <w:t xml:space="preserve"> promptly and in line with school policy and procedures.</w:t>
            </w:r>
          </w:p>
        </w:tc>
      </w:tr>
      <w:tr w:rsidR="00303B82" w:rsidRPr="00303B82" w:rsidTr="00303B82">
        <w:trPr>
          <w:trHeight w:val="534"/>
        </w:trPr>
        <w:tc>
          <w:tcPr>
            <w:tcW w:w="704" w:type="dxa"/>
          </w:tcPr>
          <w:p w:rsidR="00303B82" w:rsidRPr="00303B82" w:rsidRDefault="00303B82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</w:tcPr>
          <w:p w:rsidR="00303B82" w:rsidRPr="00303B82" w:rsidRDefault="00303B82">
            <w:pPr>
              <w:rPr>
                <w:sz w:val="24"/>
                <w:szCs w:val="24"/>
              </w:rPr>
            </w:pPr>
            <w:r w:rsidRPr="00303B82">
              <w:rPr>
                <w:rFonts w:cs="Arial"/>
                <w:color w:val="000000"/>
                <w:sz w:val="24"/>
                <w:szCs w:val="24"/>
              </w:rPr>
              <w:t>Improve oral language skills for pupils eligible</w:t>
            </w:r>
            <w:r w:rsidR="00B41C00">
              <w:rPr>
                <w:rFonts w:cs="Arial"/>
                <w:color w:val="000000"/>
                <w:sz w:val="24"/>
                <w:szCs w:val="24"/>
              </w:rPr>
              <w:t xml:space="preserve"> for PP across EYFS &amp; KS1</w:t>
            </w:r>
          </w:p>
        </w:tc>
        <w:tc>
          <w:tcPr>
            <w:tcW w:w="7486" w:type="dxa"/>
          </w:tcPr>
          <w:p w:rsidR="00303B82" w:rsidRDefault="00303B82" w:rsidP="00C061D4">
            <w:pPr>
              <w:widowControl w:val="0"/>
              <w:tabs>
                <w:tab w:val="left" w:pos="948"/>
                <w:tab w:val="left" w:pos="9454"/>
              </w:tabs>
              <w:autoSpaceDE w:val="0"/>
              <w:autoSpaceDN w:val="0"/>
              <w:adjustRightInd w:val="0"/>
              <w:spacing w:before="1" w:line="266" w:lineRule="exact"/>
              <w:rPr>
                <w:rFonts w:ascii="Arial" w:eastAsiaTheme="minorEastAsia" w:hAnsi="Arial" w:cs="Arial"/>
                <w:color w:val="000000"/>
                <w:sz w:val="24"/>
                <w:szCs w:val="24"/>
                <w:lang w:eastAsia="en-GB"/>
              </w:rPr>
            </w:pPr>
            <w:r w:rsidRPr="00303B82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All pupils make expected progress and are supported with language development through ‘oracy ‘, speech and la</w:t>
            </w:r>
            <w:r w:rsidR="00C061D4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nguage and social skills </w:t>
            </w:r>
            <w:r w:rsidR="00C061D4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br/>
              <w:t xml:space="preserve">groups. </w:t>
            </w:r>
          </w:p>
          <w:p w:rsidR="00180F39" w:rsidRPr="00303B82" w:rsidRDefault="00180F39" w:rsidP="00180F39">
            <w:pPr>
              <w:widowControl w:val="0"/>
              <w:tabs>
                <w:tab w:val="left" w:pos="948"/>
                <w:tab w:val="left" w:pos="9454"/>
              </w:tabs>
              <w:autoSpaceDE w:val="0"/>
              <w:autoSpaceDN w:val="0"/>
              <w:adjustRightInd w:val="0"/>
              <w:spacing w:before="1" w:line="266" w:lineRule="exact"/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</w:pPr>
          </w:p>
        </w:tc>
        <w:bookmarkStart w:id="1" w:name="_GoBack"/>
        <w:bookmarkEnd w:id="1"/>
      </w:tr>
      <w:tr w:rsidR="00685CA9" w:rsidRPr="00303B82" w:rsidTr="00303B82">
        <w:trPr>
          <w:trHeight w:val="534"/>
        </w:trPr>
        <w:tc>
          <w:tcPr>
            <w:tcW w:w="704" w:type="dxa"/>
          </w:tcPr>
          <w:p w:rsidR="00685CA9" w:rsidRPr="00303B82" w:rsidRDefault="00685CA9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</w:tcPr>
          <w:p w:rsidR="00685CA9" w:rsidRPr="00303B82" w:rsidRDefault="00C061D4" w:rsidP="0031438A">
            <w:pPr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 xml:space="preserve">PP </w:t>
            </w:r>
            <w:r w:rsidR="00685CA9">
              <w:rPr>
                <w:rFonts w:cs="Arial"/>
                <w:color w:val="000000"/>
                <w:sz w:val="24"/>
                <w:szCs w:val="24"/>
              </w:rPr>
              <w:t xml:space="preserve">children to make </w:t>
            </w:r>
            <w:r w:rsidR="0031438A">
              <w:rPr>
                <w:rFonts w:cs="Arial"/>
                <w:color w:val="000000"/>
                <w:sz w:val="24"/>
                <w:szCs w:val="24"/>
              </w:rPr>
              <w:t>good pro</w:t>
            </w:r>
            <w:r w:rsidR="003C5DA6">
              <w:rPr>
                <w:rFonts w:cs="Arial"/>
                <w:color w:val="000000"/>
                <w:sz w:val="24"/>
                <w:szCs w:val="24"/>
              </w:rPr>
              <w:t>gress and attainment in Phonics ( in line or better than national figures)</w:t>
            </w:r>
          </w:p>
        </w:tc>
        <w:tc>
          <w:tcPr>
            <w:tcW w:w="7486" w:type="dxa"/>
          </w:tcPr>
          <w:p w:rsidR="00685CA9" w:rsidRPr="00303B82" w:rsidRDefault="003C5DA6" w:rsidP="00303B82">
            <w:pPr>
              <w:widowControl w:val="0"/>
              <w:tabs>
                <w:tab w:val="left" w:pos="948"/>
                <w:tab w:val="left" w:pos="9454"/>
              </w:tabs>
              <w:autoSpaceDE w:val="0"/>
              <w:autoSpaceDN w:val="0"/>
              <w:adjustRightInd w:val="0"/>
              <w:spacing w:before="1" w:line="266" w:lineRule="exact"/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75</w:t>
            </w:r>
            <w:r w:rsidR="00C061D4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% of PPG in Year 1 to pass the Phonic Test.</w:t>
            </w:r>
            <w:r w:rsidR="002C00DB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 11 out of 15</w:t>
            </w:r>
            <w:r w:rsidR="0031438A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31438A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chn</w:t>
            </w:r>
            <w:proofErr w:type="spellEnd"/>
          </w:p>
        </w:tc>
      </w:tr>
      <w:tr w:rsidR="00303B82" w:rsidRPr="00303B82" w:rsidTr="00303B82">
        <w:trPr>
          <w:trHeight w:val="534"/>
        </w:trPr>
        <w:tc>
          <w:tcPr>
            <w:tcW w:w="704" w:type="dxa"/>
          </w:tcPr>
          <w:p w:rsidR="00303B82" w:rsidRPr="00303B82" w:rsidRDefault="00303B82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</w:tcPr>
          <w:p w:rsidR="00303B82" w:rsidRDefault="002C00DB" w:rsidP="00521074">
            <w:pPr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Literacy p</w:t>
            </w:r>
            <w:r w:rsidR="00521074">
              <w:rPr>
                <w:rFonts w:cs="Arial"/>
                <w:color w:val="000000"/>
                <w:sz w:val="24"/>
                <w:szCs w:val="24"/>
              </w:rPr>
              <w:t xml:space="preserve">rogress in line with </w:t>
            </w:r>
            <w:r>
              <w:rPr>
                <w:rFonts w:cs="Arial"/>
                <w:color w:val="000000"/>
                <w:sz w:val="24"/>
                <w:szCs w:val="24"/>
              </w:rPr>
              <w:t>(</w:t>
            </w:r>
            <w:r w:rsidR="00521074">
              <w:rPr>
                <w:rFonts w:cs="Arial"/>
                <w:color w:val="000000"/>
                <w:sz w:val="24"/>
                <w:szCs w:val="24"/>
              </w:rPr>
              <w:t>or exceeding</w:t>
            </w:r>
            <w:r>
              <w:rPr>
                <w:rFonts w:cs="Arial"/>
                <w:color w:val="000000"/>
                <w:sz w:val="24"/>
                <w:szCs w:val="24"/>
              </w:rPr>
              <w:t>)</w:t>
            </w:r>
            <w:r w:rsidR="00521074">
              <w:rPr>
                <w:rFonts w:cs="Arial"/>
                <w:color w:val="000000"/>
                <w:sz w:val="24"/>
                <w:szCs w:val="24"/>
              </w:rPr>
              <w:t xml:space="preserve"> non PP children in all year groups (excluding SEN from data)</w:t>
            </w:r>
          </w:p>
          <w:p w:rsidR="002C00DB" w:rsidRPr="00303B82" w:rsidRDefault="002C00DB" w:rsidP="00521074">
            <w:pPr>
              <w:rPr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Years 1-6</w:t>
            </w:r>
          </w:p>
        </w:tc>
        <w:tc>
          <w:tcPr>
            <w:tcW w:w="7486" w:type="dxa"/>
          </w:tcPr>
          <w:p w:rsidR="00521074" w:rsidRDefault="00521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Termly tracking to show no noticeable different between PP and non PP progress</w:t>
            </w:r>
          </w:p>
          <w:p w:rsidR="00203552" w:rsidRPr="00303B82" w:rsidRDefault="00521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steps throughout the year.</w:t>
            </w:r>
            <w:r w:rsidR="00B41C00">
              <w:rPr>
                <w:sz w:val="24"/>
                <w:szCs w:val="24"/>
              </w:rPr>
              <w:t xml:space="preserve"> </w:t>
            </w:r>
          </w:p>
        </w:tc>
      </w:tr>
      <w:tr w:rsidR="002C00DB" w:rsidRPr="00303B82" w:rsidTr="00303B82">
        <w:trPr>
          <w:trHeight w:val="534"/>
        </w:trPr>
        <w:tc>
          <w:tcPr>
            <w:tcW w:w="704" w:type="dxa"/>
          </w:tcPr>
          <w:p w:rsidR="002C00DB" w:rsidRPr="00303B82" w:rsidRDefault="002C00DB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</w:tcPr>
          <w:p w:rsidR="002C00DB" w:rsidRDefault="002C00DB" w:rsidP="00521074">
            <w:pPr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Maths progress in line with (or exceeding) non PP children in all year groups (excluding SEN from data)</w:t>
            </w:r>
          </w:p>
          <w:p w:rsidR="002C00DB" w:rsidRDefault="002C00DB" w:rsidP="00521074">
            <w:pPr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Years 1-6</w:t>
            </w:r>
          </w:p>
        </w:tc>
        <w:tc>
          <w:tcPr>
            <w:tcW w:w="7486" w:type="dxa"/>
          </w:tcPr>
          <w:p w:rsidR="002C00DB" w:rsidRDefault="002C00DB" w:rsidP="002C00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Termly tracking to show no noticeable different between PP and non PP progress</w:t>
            </w:r>
          </w:p>
          <w:p w:rsidR="002C00DB" w:rsidRDefault="002C00DB" w:rsidP="002C00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steps throughout the year.</w:t>
            </w:r>
          </w:p>
        </w:tc>
      </w:tr>
      <w:tr w:rsidR="00303B82" w:rsidRPr="00303B82" w:rsidTr="00303B82">
        <w:trPr>
          <w:trHeight w:val="503"/>
        </w:trPr>
        <w:tc>
          <w:tcPr>
            <w:tcW w:w="704" w:type="dxa"/>
          </w:tcPr>
          <w:p w:rsidR="00303B82" w:rsidRPr="00303B82" w:rsidRDefault="00303B82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</w:tcPr>
          <w:p w:rsidR="00303B82" w:rsidRPr="00303B82" w:rsidRDefault="00CD7284">
            <w:pPr>
              <w:rPr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P</w:t>
            </w:r>
            <w:r w:rsidR="00303B82" w:rsidRPr="00303B82">
              <w:rPr>
                <w:rFonts w:cs="Arial"/>
                <w:color w:val="000000"/>
                <w:sz w:val="24"/>
                <w:szCs w:val="24"/>
              </w:rPr>
              <w:t>articipation in extra</w:t>
            </w:r>
            <w:r w:rsidR="00303B82">
              <w:rPr>
                <w:rFonts w:cs="Arial"/>
                <w:color w:val="000000"/>
                <w:sz w:val="24"/>
                <w:szCs w:val="24"/>
              </w:rPr>
              <w:t>-</w:t>
            </w:r>
            <w:r w:rsidR="00303B82" w:rsidRPr="00303B82">
              <w:rPr>
                <w:rFonts w:cs="Arial"/>
                <w:color w:val="000000"/>
                <w:sz w:val="24"/>
                <w:szCs w:val="24"/>
              </w:rPr>
              <w:t>cu</w:t>
            </w:r>
            <w:r w:rsidR="002C00DB">
              <w:rPr>
                <w:rFonts w:cs="Arial"/>
                <w:color w:val="000000"/>
                <w:sz w:val="24"/>
                <w:szCs w:val="24"/>
              </w:rPr>
              <w:t>rricular clubs and enrichment activities</w:t>
            </w:r>
            <w:r w:rsidR="00151A89">
              <w:rPr>
                <w:rFonts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86" w:type="dxa"/>
          </w:tcPr>
          <w:p w:rsidR="00303B82" w:rsidRDefault="00C061D4" w:rsidP="00C061D4">
            <w:pPr>
              <w:widowControl w:val="0"/>
              <w:tabs>
                <w:tab w:val="left" w:pos="948"/>
                <w:tab w:val="left" w:pos="9454"/>
              </w:tabs>
              <w:autoSpaceDE w:val="0"/>
              <w:autoSpaceDN w:val="0"/>
              <w:adjustRightInd w:val="0"/>
              <w:spacing w:before="49" w:line="287" w:lineRule="exact"/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All children have access to after school clubs at a 50% discounted rate.</w:t>
            </w:r>
          </w:p>
          <w:p w:rsidR="00C061D4" w:rsidRDefault="00686F62" w:rsidP="00C061D4">
            <w:pPr>
              <w:widowControl w:val="0"/>
              <w:tabs>
                <w:tab w:val="left" w:pos="948"/>
                <w:tab w:val="left" w:pos="9454"/>
              </w:tabs>
              <w:autoSpaceDE w:val="0"/>
              <w:autoSpaceDN w:val="0"/>
              <w:adjustRightInd w:val="0"/>
              <w:spacing w:before="49" w:line="287" w:lineRule="exact"/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60% of PPG children to attend at least 1 club per term</w:t>
            </w:r>
          </w:p>
          <w:p w:rsidR="00686F62" w:rsidRPr="00303B82" w:rsidRDefault="00686F62" w:rsidP="00C061D4">
            <w:pPr>
              <w:widowControl w:val="0"/>
              <w:tabs>
                <w:tab w:val="left" w:pos="948"/>
                <w:tab w:val="left" w:pos="9454"/>
              </w:tabs>
              <w:autoSpaceDE w:val="0"/>
              <w:autoSpaceDN w:val="0"/>
              <w:adjustRightInd w:val="0"/>
              <w:spacing w:before="49" w:line="287" w:lineRule="exact"/>
              <w:rPr>
                <w:sz w:val="24"/>
                <w:szCs w:val="24"/>
              </w:rPr>
            </w:pPr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Free after school swimming for Yr6</w:t>
            </w:r>
            <w:r w:rsidR="002C00DB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- When </w:t>
            </w:r>
            <w:proofErr w:type="spellStart"/>
            <w:r w:rsidR="002C00DB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Covid</w:t>
            </w:r>
            <w:proofErr w:type="spellEnd"/>
            <w:r w:rsidR="002C00DB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 restrictions allow.</w:t>
            </w:r>
          </w:p>
        </w:tc>
      </w:tr>
      <w:tr w:rsidR="007A2878" w:rsidRPr="00303B82" w:rsidTr="00303B82">
        <w:trPr>
          <w:trHeight w:val="503"/>
        </w:trPr>
        <w:tc>
          <w:tcPr>
            <w:tcW w:w="704" w:type="dxa"/>
          </w:tcPr>
          <w:p w:rsidR="007A2878" w:rsidRPr="00303B82" w:rsidRDefault="007A2878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</w:tcPr>
          <w:p w:rsidR="007A2878" w:rsidRPr="007A2878" w:rsidRDefault="007A2878" w:rsidP="007A2878">
            <w:pPr>
              <w:pStyle w:val="Default"/>
            </w:pPr>
            <w:r w:rsidRPr="007A2878">
              <w:t xml:space="preserve">Improvement in emotional well-being of pupils who attract PP funding </w:t>
            </w:r>
          </w:p>
          <w:p w:rsidR="007A2878" w:rsidRPr="00303B82" w:rsidRDefault="007A2878">
            <w:pPr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7486" w:type="dxa"/>
          </w:tcPr>
          <w:p w:rsidR="002C00DB" w:rsidRDefault="002C00DB" w:rsidP="00521074">
            <w:pPr>
              <w:widowControl w:val="0"/>
              <w:tabs>
                <w:tab w:val="left" w:pos="948"/>
                <w:tab w:val="left" w:pos="9454"/>
              </w:tabs>
              <w:autoSpaceDE w:val="0"/>
              <w:autoSpaceDN w:val="0"/>
              <w:adjustRightInd w:val="0"/>
              <w:spacing w:before="57" w:line="276" w:lineRule="exact"/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Weekly PHSE lessons in class.</w:t>
            </w:r>
          </w:p>
          <w:p w:rsidR="002C00DB" w:rsidRDefault="002C00DB" w:rsidP="00521074">
            <w:pPr>
              <w:widowControl w:val="0"/>
              <w:tabs>
                <w:tab w:val="left" w:pos="948"/>
                <w:tab w:val="left" w:pos="9454"/>
              </w:tabs>
              <w:autoSpaceDE w:val="0"/>
              <w:autoSpaceDN w:val="0"/>
              <w:adjustRightInd w:val="0"/>
              <w:spacing w:before="57" w:line="276" w:lineRule="exact"/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Access to SD via the Listening Ear and referral.</w:t>
            </w:r>
          </w:p>
          <w:p w:rsidR="00521074" w:rsidRDefault="0089659B" w:rsidP="00521074">
            <w:pPr>
              <w:widowControl w:val="0"/>
              <w:tabs>
                <w:tab w:val="left" w:pos="948"/>
                <w:tab w:val="left" w:pos="9454"/>
              </w:tabs>
              <w:autoSpaceDE w:val="0"/>
              <w:autoSpaceDN w:val="0"/>
              <w:adjustRightInd w:val="0"/>
              <w:spacing w:before="57" w:line="276" w:lineRule="exact"/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Attendance in line with </w:t>
            </w:r>
            <w:proofErr w:type="gramStart"/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non PP</w:t>
            </w:r>
            <w:proofErr w:type="gramEnd"/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 children.</w:t>
            </w:r>
          </w:p>
        </w:tc>
      </w:tr>
      <w:tr w:rsidR="00521074" w:rsidRPr="00303B82" w:rsidTr="00303B82">
        <w:trPr>
          <w:trHeight w:val="503"/>
        </w:trPr>
        <w:tc>
          <w:tcPr>
            <w:tcW w:w="704" w:type="dxa"/>
          </w:tcPr>
          <w:p w:rsidR="00521074" w:rsidRPr="00303B82" w:rsidRDefault="00521074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</w:tcPr>
          <w:p w:rsidR="00521074" w:rsidRPr="007A2878" w:rsidRDefault="00521074" w:rsidP="007A2878">
            <w:pPr>
              <w:pStyle w:val="Default"/>
            </w:pPr>
            <w:r>
              <w:t>To support PP childre</w:t>
            </w:r>
            <w:r w:rsidR="002C00DB">
              <w:t>n who are on the SEND register</w:t>
            </w:r>
          </w:p>
        </w:tc>
        <w:tc>
          <w:tcPr>
            <w:tcW w:w="7486" w:type="dxa"/>
          </w:tcPr>
          <w:p w:rsidR="002C00DB" w:rsidRDefault="002C00DB" w:rsidP="007A2878">
            <w:pPr>
              <w:pStyle w:val="Default"/>
              <w:rPr>
                <w:rFonts w:eastAsiaTheme="minorEastAsia" w:cs="Arial"/>
                <w:lang w:eastAsia="en-GB"/>
              </w:rPr>
            </w:pPr>
            <w:r>
              <w:rPr>
                <w:rFonts w:eastAsiaTheme="minorEastAsia" w:cs="Arial"/>
                <w:lang w:eastAsia="en-GB"/>
              </w:rPr>
              <w:t>All SEND children to make progress in line with their need.</w:t>
            </w:r>
          </w:p>
          <w:p w:rsidR="002C00DB" w:rsidRDefault="002C00DB" w:rsidP="007A2878">
            <w:pPr>
              <w:pStyle w:val="Default"/>
              <w:rPr>
                <w:rFonts w:eastAsiaTheme="minorEastAsia" w:cs="Arial"/>
                <w:lang w:eastAsia="en-GB"/>
              </w:rPr>
            </w:pPr>
            <w:r>
              <w:rPr>
                <w:rFonts w:eastAsiaTheme="minorEastAsia" w:cs="Arial"/>
                <w:lang w:eastAsia="en-GB"/>
              </w:rPr>
              <w:t xml:space="preserve">All children progress/attainment to make up part of the regular inclusion meetings discussions. </w:t>
            </w:r>
          </w:p>
          <w:p w:rsidR="002C00DB" w:rsidRPr="00521074" w:rsidRDefault="002C00DB" w:rsidP="007A2878">
            <w:pPr>
              <w:pStyle w:val="Default"/>
              <w:rPr>
                <w:rFonts w:eastAsiaTheme="minorEastAsia" w:cs="Arial"/>
                <w:lang w:eastAsia="en-GB"/>
              </w:rPr>
            </w:pPr>
            <w:r>
              <w:rPr>
                <w:rFonts w:eastAsiaTheme="minorEastAsia" w:cs="Arial"/>
                <w:lang w:eastAsia="en-GB"/>
              </w:rPr>
              <w:t>Teachers to be aware of individual targets and steps to achieve.</w:t>
            </w:r>
          </w:p>
        </w:tc>
      </w:tr>
    </w:tbl>
    <w:p w:rsidR="00115351" w:rsidRDefault="00115351">
      <w:pPr>
        <w:rPr>
          <w:sz w:val="24"/>
          <w:szCs w:val="24"/>
        </w:rPr>
      </w:pPr>
    </w:p>
    <w:tbl>
      <w:tblPr>
        <w:tblStyle w:val="TableGrid"/>
        <w:tblW w:w="15000" w:type="dxa"/>
        <w:tblLayout w:type="fixed"/>
        <w:tblLook w:val="04A0" w:firstRow="1" w:lastRow="0" w:firstColumn="1" w:lastColumn="0" w:noHBand="0" w:noVBand="1"/>
      </w:tblPr>
      <w:tblGrid>
        <w:gridCol w:w="2375"/>
        <w:gridCol w:w="3197"/>
        <w:gridCol w:w="4639"/>
        <w:gridCol w:w="1324"/>
        <w:gridCol w:w="1424"/>
        <w:gridCol w:w="2041"/>
      </w:tblGrid>
      <w:tr w:rsidR="000B7F59" w:rsidTr="00CE42DB">
        <w:trPr>
          <w:trHeight w:val="568"/>
        </w:trPr>
        <w:tc>
          <w:tcPr>
            <w:tcW w:w="15000" w:type="dxa"/>
            <w:gridSpan w:val="6"/>
            <w:shd w:val="clear" w:color="auto" w:fill="92D050"/>
          </w:tcPr>
          <w:p w:rsidR="000B7F59" w:rsidRPr="00894D27" w:rsidRDefault="000B7F59" w:rsidP="007B728A">
            <w:pPr>
              <w:widowControl w:val="0"/>
              <w:shd w:val="clear" w:color="auto" w:fill="92D050"/>
              <w:autoSpaceDE w:val="0"/>
              <w:autoSpaceDN w:val="0"/>
              <w:adjustRightInd w:val="0"/>
              <w:spacing w:before="71" w:line="253" w:lineRule="exact"/>
              <w:ind w:left="274"/>
              <w:rPr>
                <w:rFonts w:eastAsiaTheme="minorEastAsia" w:cs="Arial Bold"/>
                <w:b/>
                <w:color w:val="000000"/>
                <w:spacing w:val="2"/>
                <w:sz w:val="24"/>
                <w:szCs w:val="24"/>
                <w:lang w:eastAsia="en-GB"/>
              </w:rPr>
            </w:pPr>
            <w:r w:rsidRPr="00894D27">
              <w:rPr>
                <w:rFonts w:ascii="Arial Bold" w:eastAsiaTheme="minorEastAsia" w:hAnsi="Arial Bold" w:cs="Arial Bold"/>
                <w:color w:val="000000"/>
                <w:spacing w:val="2"/>
                <w:sz w:val="24"/>
                <w:szCs w:val="24"/>
                <w:lang w:eastAsia="en-GB"/>
              </w:rPr>
              <w:t>5</w:t>
            </w:r>
            <w:r w:rsidRPr="00894D27">
              <w:rPr>
                <w:rFonts w:eastAsiaTheme="minorEastAsia" w:cs="Arial Bold"/>
                <w:b/>
                <w:color w:val="000000"/>
                <w:spacing w:val="2"/>
                <w:sz w:val="24"/>
                <w:szCs w:val="24"/>
                <w:lang w:eastAsia="en-GB"/>
              </w:rPr>
              <w:t xml:space="preserve">. Planned expenditure </w:t>
            </w:r>
          </w:p>
          <w:p w:rsidR="000B7F59" w:rsidRPr="00894D27" w:rsidRDefault="000B7F59">
            <w:pPr>
              <w:rPr>
                <w:sz w:val="24"/>
                <w:szCs w:val="24"/>
              </w:rPr>
            </w:pPr>
          </w:p>
        </w:tc>
      </w:tr>
      <w:tr w:rsidR="000B7F59" w:rsidTr="00CE42DB">
        <w:trPr>
          <w:trHeight w:val="568"/>
        </w:trPr>
        <w:tc>
          <w:tcPr>
            <w:tcW w:w="2375" w:type="dxa"/>
          </w:tcPr>
          <w:p w:rsidR="000B7F59" w:rsidRPr="00894D27" w:rsidRDefault="000B7F59">
            <w:pPr>
              <w:rPr>
                <w:b/>
                <w:sz w:val="24"/>
                <w:szCs w:val="24"/>
              </w:rPr>
            </w:pPr>
            <w:r w:rsidRPr="00894D27">
              <w:rPr>
                <w:rFonts w:cs="Arial Bold"/>
                <w:b/>
                <w:color w:val="000000"/>
                <w:sz w:val="24"/>
                <w:szCs w:val="24"/>
              </w:rPr>
              <w:t>Academic year</w:t>
            </w:r>
          </w:p>
        </w:tc>
        <w:tc>
          <w:tcPr>
            <w:tcW w:w="12624" w:type="dxa"/>
            <w:gridSpan w:val="5"/>
          </w:tcPr>
          <w:p w:rsidR="000B7F59" w:rsidRPr="00894D27" w:rsidRDefault="002C00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2020-21</w:t>
            </w:r>
          </w:p>
        </w:tc>
      </w:tr>
      <w:tr w:rsidR="000B7F59" w:rsidTr="00CE42DB">
        <w:trPr>
          <w:trHeight w:val="593"/>
        </w:trPr>
        <w:tc>
          <w:tcPr>
            <w:tcW w:w="15000" w:type="dxa"/>
            <w:gridSpan w:val="6"/>
          </w:tcPr>
          <w:p w:rsidR="000B7F59" w:rsidRPr="00894D27" w:rsidRDefault="000B7F59" w:rsidP="000B7F59">
            <w:pPr>
              <w:widowControl w:val="0"/>
              <w:autoSpaceDE w:val="0"/>
              <w:autoSpaceDN w:val="0"/>
              <w:adjustRightInd w:val="0"/>
              <w:spacing w:before="108" w:line="260" w:lineRule="exact"/>
              <w:ind w:left="132" w:right="1067"/>
              <w:jc w:val="both"/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</w:pPr>
            <w:r w:rsidRPr="00894D27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The headings below enable schools to demonstrate how they are using the pupil premium to improve classroom pedagogy, provide targeted support and support whole school strategies. </w:t>
            </w:r>
          </w:p>
          <w:p w:rsidR="000B7F59" w:rsidRPr="00894D27" w:rsidRDefault="000B7F59">
            <w:pPr>
              <w:rPr>
                <w:sz w:val="24"/>
                <w:szCs w:val="24"/>
              </w:rPr>
            </w:pPr>
          </w:p>
        </w:tc>
      </w:tr>
      <w:tr w:rsidR="002B5A5F" w:rsidTr="00CE42DB">
        <w:trPr>
          <w:trHeight w:val="568"/>
        </w:trPr>
        <w:tc>
          <w:tcPr>
            <w:tcW w:w="2375" w:type="dxa"/>
          </w:tcPr>
          <w:p w:rsidR="000B7F59" w:rsidRPr="00894D27" w:rsidRDefault="003676D2">
            <w:pPr>
              <w:rPr>
                <w:sz w:val="24"/>
                <w:szCs w:val="24"/>
              </w:rPr>
            </w:pPr>
            <w:r w:rsidRPr="00894D27">
              <w:rPr>
                <w:rFonts w:cs="Arial Bold"/>
                <w:color w:val="000000"/>
                <w:sz w:val="24"/>
                <w:szCs w:val="24"/>
              </w:rPr>
              <w:t>Key Objective</w:t>
            </w:r>
          </w:p>
        </w:tc>
        <w:tc>
          <w:tcPr>
            <w:tcW w:w="3197" w:type="dxa"/>
          </w:tcPr>
          <w:p w:rsidR="000B7F59" w:rsidRPr="00894D27" w:rsidRDefault="003676D2" w:rsidP="000B7F59">
            <w:pPr>
              <w:rPr>
                <w:sz w:val="24"/>
                <w:szCs w:val="24"/>
              </w:rPr>
            </w:pPr>
            <w:r w:rsidRPr="00894D27">
              <w:rPr>
                <w:rFonts w:eastAsiaTheme="minorEastAsia" w:cs="Arial Bold"/>
                <w:color w:val="000000"/>
                <w:sz w:val="24"/>
                <w:szCs w:val="24"/>
                <w:lang w:eastAsia="en-GB"/>
              </w:rPr>
              <w:t>Intended Outcome</w:t>
            </w:r>
          </w:p>
        </w:tc>
        <w:tc>
          <w:tcPr>
            <w:tcW w:w="4639" w:type="dxa"/>
          </w:tcPr>
          <w:p w:rsidR="000B7F59" w:rsidRPr="00894D27" w:rsidRDefault="003676D2" w:rsidP="000B7F59">
            <w:pPr>
              <w:rPr>
                <w:sz w:val="24"/>
                <w:szCs w:val="24"/>
              </w:rPr>
            </w:pPr>
            <w:r w:rsidRPr="00894D27">
              <w:rPr>
                <w:sz w:val="24"/>
                <w:szCs w:val="24"/>
              </w:rPr>
              <w:t>Actions</w:t>
            </w:r>
          </w:p>
        </w:tc>
        <w:tc>
          <w:tcPr>
            <w:tcW w:w="1324" w:type="dxa"/>
          </w:tcPr>
          <w:p w:rsidR="000B7F59" w:rsidRPr="00894D27" w:rsidRDefault="002B5A5F" w:rsidP="00CC7A1A">
            <w:pPr>
              <w:widowControl w:val="0"/>
              <w:autoSpaceDE w:val="0"/>
              <w:autoSpaceDN w:val="0"/>
              <w:adjustRightInd w:val="0"/>
              <w:spacing w:before="51" w:line="253" w:lineRule="exact"/>
              <w:rPr>
                <w:rFonts w:cs="Arial Bold"/>
                <w:color w:val="000000"/>
                <w:sz w:val="24"/>
                <w:szCs w:val="24"/>
              </w:rPr>
            </w:pPr>
            <w:r w:rsidRPr="00894D27">
              <w:rPr>
                <w:rFonts w:cs="Arial Bold"/>
                <w:color w:val="000000"/>
                <w:sz w:val="24"/>
                <w:szCs w:val="24"/>
              </w:rPr>
              <w:t>Staff (lead)</w:t>
            </w:r>
          </w:p>
          <w:p w:rsidR="002B5A5F" w:rsidRPr="00894D27" w:rsidRDefault="002B5A5F" w:rsidP="00CC7A1A">
            <w:pPr>
              <w:widowControl w:val="0"/>
              <w:autoSpaceDE w:val="0"/>
              <w:autoSpaceDN w:val="0"/>
              <w:adjustRightInd w:val="0"/>
              <w:spacing w:before="51" w:line="253" w:lineRule="exact"/>
              <w:rPr>
                <w:rFonts w:eastAsiaTheme="minorEastAsia" w:cs="Arial Bold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24" w:type="dxa"/>
          </w:tcPr>
          <w:p w:rsidR="000B7F59" w:rsidRPr="00894D27" w:rsidRDefault="002B5A5F">
            <w:pPr>
              <w:rPr>
                <w:sz w:val="24"/>
                <w:szCs w:val="24"/>
              </w:rPr>
            </w:pPr>
            <w:r w:rsidRPr="00894D27">
              <w:rPr>
                <w:sz w:val="24"/>
                <w:szCs w:val="24"/>
              </w:rPr>
              <w:t>Resources</w:t>
            </w:r>
          </w:p>
          <w:p w:rsidR="002B5A5F" w:rsidRPr="00894D27" w:rsidRDefault="002B5A5F">
            <w:pPr>
              <w:rPr>
                <w:sz w:val="24"/>
                <w:szCs w:val="24"/>
              </w:rPr>
            </w:pPr>
            <w:r w:rsidRPr="00894D27">
              <w:rPr>
                <w:sz w:val="24"/>
                <w:szCs w:val="24"/>
              </w:rPr>
              <w:t>Timescale</w:t>
            </w:r>
          </w:p>
        </w:tc>
        <w:tc>
          <w:tcPr>
            <w:tcW w:w="2039" w:type="dxa"/>
          </w:tcPr>
          <w:p w:rsidR="000B7F59" w:rsidRPr="00894D27" w:rsidRDefault="002B5A5F">
            <w:pPr>
              <w:rPr>
                <w:sz w:val="24"/>
                <w:szCs w:val="24"/>
              </w:rPr>
            </w:pPr>
            <w:r w:rsidRPr="00894D27">
              <w:rPr>
                <w:sz w:val="24"/>
                <w:szCs w:val="24"/>
              </w:rPr>
              <w:t>Monitoring</w:t>
            </w:r>
          </w:p>
          <w:p w:rsidR="002B5A5F" w:rsidRPr="00894D27" w:rsidRDefault="002B5A5F">
            <w:pPr>
              <w:rPr>
                <w:sz w:val="24"/>
                <w:szCs w:val="24"/>
              </w:rPr>
            </w:pPr>
            <w:r w:rsidRPr="00894D27">
              <w:rPr>
                <w:sz w:val="24"/>
                <w:szCs w:val="24"/>
              </w:rPr>
              <w:t>Review</w:t>
            </w:r>
          </w:p>
        </w:tc>
      </w:tr>
      <w:tr w:rsidR="002B5A5F" w:rsidTr="00CE42DB">
        <w:trPr>
          <w:trHeight w:val="568"/>
        </w:trPr>
        <w:tc>
          <w:tcPr>
            <w:tcW w:w="2375" w:type="dxa"/>
          </w:tcPr>
          <w:p w:rsidR="008737FA" w:rsidRDefault="008737FA">
            <w:pPr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Literacy &amp; Maths:</w:t>
            </w:r>
          </w:p>
          <w:p w:rsidR="000B7F59" w:rsidRDefault="003676D2">
            <w:pPr>
              <w:rPr>
                <w:sz w:val="24"/>
                <w:szCs w:val="24"/>
              </w:rPr>
            </w:pPr>
            <w:r w:rsidRPr="00C22A27">
              <w:rPr>
                <w:rFonts w:ascii="Calibri" w:eastAsia="Times New Roman" w:hAnsi="Calibri" w:cs="Arial"/>
                <w:lang w:eastAsia="en-GB"/>
              </w:rPr>
              <w:t>To ensure that all PP pupils receive quality first teaching</w:t>
            </w:r>
            <w:r w:rsidR="008737FA">
              <w:rPr>
                <w:rFonts w:ascii="Calibri" w:eastAsia="Times New Roman" w:hAnsi="Calibri" w:cs="Arial"/>
                <w:lang w:eastAsia="en-GB"/>
              </w:rPr>
              <w:t>, which</w:t>
            </w:r>
            <w:r w:rsidRPr="00C22A27">
              <w:rPr>
                <w:rFonts w:ascii="Calibri" w:eastAsia="Times New Roman" w:hAnsi="Calibri" w:cs="Arial"/>
                <w:lang w:eastAsia="en-GB"/>
              </w:rPr>
              <w:t xml:space="preserve"> </w:t>
            </w:r>
            <w:proofErr w:type="gramStart"/>
            <w:r w:rsidRPr="00C22A27">
              <w:rPr>
                <w:rFonts w:ascii="Calibri" w:eastAsia="Times New Roman" w:hAnsi="Calibri" w:cs="Arial"/>
                <w:lang w:eastAsia="en-GB"/>
              </w:rPr>
              <w:t>is pitched</w:t>
            </w:r>
            <w:proofErr w:type="gramEnd"/>
            <w:r w:rsidRPr="00C22A27">
              <w:rPr>
                <w:rFonts w:ascii="Calibri" w:eastAsia="Times New Roman" w:hAnsi="Calibri" w:cs="Arial"/>
                <w:lang w:eastAsia="en-GB"/>
              </w:rPr>
              <w:t xml:space="preserve"> accurately to their learning needs, </w:t>
            </w:r>
            <w:r w:rsidRPr="00C22A27">
              <w:rPr>
                <w:rFonts w:ascii="Calibri" w:eastAsia="Times New Roman" w:hAnsi="Calibri" w:cs="Arial"/>
                <w:lang w:eastAsia="en-GB"/>
              </w:rPr>
              <w:lastRenderedPageBreak/>
              <w:t>providing appropriate challenge to</w:t>
            </w:r>
            <w:r>
              <w:rPr>
                <w:rFonts w:ascii="Calibri" w:eastAsia="Times New Roman" w:hAnsi="Calibri" w:cs="Arial"/>
                <w:lang w:eastAsia="en-GB"/>
              </w:rPr>
              <w:t xml:space="preserve"> </w:t>
            </w:r>
            <w:r w:rsidRPr="00C22A27">
              <w:rPr>
                <w:rFonts w:ascii="Calibri" w:eastAsia="Times New Roman" w:hAnsi="Calibri" w:cs="Arial"/>
                <w:lang w:eastAsia="en-GB"/>
              </w:rPr>
              <w:t>allow progress to be made.</w:t>
            </w:r>
          </w:p>
        </w:tc>
        <w:tc>
          <w:tcPr>
            <w:tcW w:w="3197" w:type="dxa"/>
          </w:tcPr>
          <w:p w:rsidR="003676D2" w:rsidRDefault="003676D2" w:rsidP="002B5A5F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lastRenderedPageBreak/>
              <w:t xml:space="preserve">100% of teaching for PP pupils is quality first teaching by class Teacher. </w:t>
            </w:r>
          </w:p>
          <w:p w:rsidR="008737FA" w:rsidRDefault="008737FA" w:rsidP="002B5A5F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</w:p>
          <w:p w:rsidR="008737FA" w:rsidRPr="003676D2" w:rsidRDefault="008737FA" w:rsidP="002B5A5F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 xml:space="preserve">PP children’s progress to be in line with </w:t>
            </w:r>
            <w:proofErr w:type="gramStart"/>
            <w:r>
              <w:rPr>
                <w:rFonts w:ascii="Calibri" w:eastAsia="Times New Roman" w:hAnsi="Calibri" w:cs="Arial"/>
                <w:lang w:eastAsia="en-GB"/>
              </w:rPr>
              <w:t>non PP</w:t>
            </w:r>
            <w:proofErr w:type="gramEnd"/>
            <w:r>
              <w:rPr>
                <w:rFonts w:ascii="Calibri" w:eastAsia="Times New Roman" w:hAnsi="Calibri" w:cs="Arial"/>
                <w:lang w:eastAsia="en-GB"/>
              </w:rPr>
              <w:t xml:space="preserve"> children’s </w:t>
            </w:r>
            <w:r>
              <w:rPr>
                <w:rFonts w:ascii="Calibri" w:eastAsia="Times New Roman" w:hAnsi="Calibri" w:cs="Arial"/>
                <w:lang w:eastAsia="en-GB"/>
              </w:rPr>
              <w:lastRenderedPageBreak/>
              <w:t>progress in Literacy and Maths. (Not including ECHP data)</w:t>
            </w:r>
          </w:p>
          <w:p w:rsidR="003676D2" w:rsidRPr="003676D2" w:rsidRDefault="003676D2" w:rsidP="003676D2">
            <w:pPr>
              <w:spacing w:line="240" w:lineRule="atLeast"/>
              <w:ind w:left="100"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3676D2" w:rsidRPr="003676D2" w:rsidRDefault="003676D2" w:rsidP="002B5A5F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t xml:space="preserve">Teachers and TA’s to know who the PP pupils are in their class </w:t>
            </w:r>
          </w:p>
          <w:p w:rsidR="000B7F59" w:rsidRPr="00140C59" w:rsidRDefault="003676D2" w:rsidP="008737FA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t>Pupils are receiving quality feedback to support learning</w:t>
            </w:r>
          </w:p>
        </w:tc>
        <w:tc>
          <w:tcPr>
            <w:tcW w:w="4639" w:type="dxa"/>
          </w:tcPr>
          <w:p w:rsidR="003676D2" w:rsidRPr="003676D2" w:rsidRDefault="003676D2" w:rsidP="002B5A5F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lastRenderedPageBreak/>
              <w:t>Teachers are held accountable for progress and attainment of pupils in their class.</w:t>
            </w:r>
          </w:p>
          <w:p w:rsidR="003676D2" w:rsidRPr="003676D2" w:rsidRDefault="003676D2" w:rsidP="002B5A5F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t xml:space="preserve">PP pupils to be named on English and Maths planning. </w:t>
            </w:r>
          </w:p>
          <w:p w:rsidR="003676D2" w:rsidRPr="003676D2" w:rsidRDefault="003676D2" w:rsidP="002B5A5F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t xml:space="preserve">Aspirational, but achievable targets are set for PP pupils. </w:t>
            </w:r>
          </w:p>
          <w:p w:rsidR="003676D2" w:rsidRPr="003676D2" w:rsidRDefault="003676D2" w:rsidP="002B5A5F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lastRenderedPageBreak/>
              <w:t xml:space="preserve">Use assessment data </w:t>
            </w:r>
            <w:proofErr w:type="gramStart"/>
            <w:r w:rsidRPr="003676D2">
              <w:rPr>
                <w:rFonts w:ascii="Calibri" w:eastAsia="Times New Roman" w:hAnsi="Calibri" w:cs="Arial"/>
                <w:lang w:eastAsia="en-GB"/>
              </w:rPr>
              <w:t>to accurately track</w:t>
            </w:r>
            <w:proofErr w:type="gramEnd"/>
            <w:r w:rsidRPr="003676D2">
              <w:rPr>
                <w:rFonts w:ascii="Calibri" w:eastAsia="Times New Roman" w:hAnsi="Calibri" w:cs="Arial"/>
                <w:lang w:eastAsia="en-GB"/>
              </w:rPr>
              <w:t xml:space="preserve"> the progress of PP pupils</w:t>
            </w:r>
            <w:r w:rsidR="008737FA">
              <w:rPr>
                <w:rFonts w:ascii="Calibri" w:eastAsia="Times New Roman" w:hAnsi="Calibri" w:cs="Arial"/>
                <w:lang w:eastAsia="en-GB"/>
              </w:rPr>
              <w:t xml:space="preserve"> termly</w:t>
            </w:r>
            <w:r w:rsidRPr="003676D2">
              <w:rPr>
                <w:rFonts w:ascii="Calibri" w:eastAsia="Times New Roman" w:hAnsi="Calibri" w:cs="Arial"/>
                <w:lang w:eastAsia="en-GB"/>
              </w:rPr>
              <w:t xml:space="preserve">. </w:t>
            </w:r>
          </w:p>
          <w:p w:rsidR="000B7F59" w:rsidRDefault="003676D2" w:rsidP="003676D2">
            <w:pPr>
              <w:rPr>
                <w:rFonts w:ascii="Calibri" w:eastAsia="Times New Roman" w:hAnsi="Calibri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t xml:space="preserve">Close the Gap marking to </w:t>
            </w:r>
            <w:r w:rsidR="00483A74">
              <w:rPr>
                <w:rFonts w:ascii="Calibri" w:eastAsia="Times New Roman" w:hAnsi="Calibri" w:cs="Arial"/>
                <w:lang w:eastAsia="en-GB"/>
              </w:rPr>
              <w:t xml:space="preserve">be </w:t>
            </w:r>
            <w:r w:rsidRPr="003676D2">
              <w:rPr>
                <w:rFonts w:ascii="Calibri" w:eastAsia="Times New Roman" w:hAnsi="Calibri" w:cs="Arial"/>
                <w:lang w:eastAsia="en-GB"/>
              </w:rPr>
              <w:t>used effectively to provide appropriate feedback to extend learning</w:t>
            </w:r>
            <w:r w:rsidR="00483A74">
              <w:rPr>
                <w:rFonts w:ascii="Calibri" w:eastAsia="Times New Roman" w:hAnsi="Calibri" w:cs="Arial"/>
                <w:lang w:eastAsia="en-GB"/>
              </w:rPr>
              <w:t>.</w:t>
            </w:r>
          </w:p>
          <w:p w:rsidR="00691954" w:rsidRDefault="00691954" w:rsidP="003676D2">
            <w:pPr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G&amp;T group</w:t>
            </w:r>
          </w:p>
          <w:p w:rsidR="00483A74" w:rsidRDefault="00483A74" w:rsidP="003676D2">
            <w:pPr>
              <w:rPr>
                <w:rFonts w:ascii="Calibri" w:eastAsia="Times New Roman" w:hAnsi="Calibri" w:cs="Arial"/>
                <w:lang w:eastAsia="en-GB"/>
              </w:rPr>
            </w:pPr>
          </w:p>
          <w:p w:rsidR="00483A74" w:rsidRDefault="00483A74" w:rsidP="003676D2">
            <w:pPr>
              <w:rPr>
                <w:sz w:val="24"/>
                <w:szCs w:val="24"/>
              </w:rPr>
            </w:pPr>
          </w:p>
        </w:tc>
        <w:tc>
          <w:tcPr>
            <w:tcW w:w="1324" w:type="dxa"/>
          </w:tcPr>
          <w:p w:rsidR="002B5A5F" w:rsidRDefault="002C00DB" w:rsidP="002B5A5F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lastRenderedPageBreak/>
              <w:t>Directors</w:t>
            </w:r>
          </w:p>
          <w:p w:rsidR="002B5A5F" w:rsidRDefault="002B5A5F" w:rsidP="002B5A5F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SLT</w:t>
            </w:r>
          </w:p>
          <w:p w:rsidR="002B5A5F" w:rsidRPr="002B5A5F" w:rsidRDefault="002B5A5F" w:rsidP="002B5A5F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2B5A5F">
              <w:rPr>
                <w:rFonts w:ascii="Times New Roman" w:eastAsia="Times New Roman" w:hAnsi="Times New Roman" w:cs="Times New Roman"/>
                <w:lang w:eastAsia="en-GB"/>
              </w:rPr>
              <w:t>All teachers</w:t>
            </w:r>
          </w:p>
          <w:p w:rsidR="000B7F59" w:rsidRDefault="002B5A5F" w:rsidP="002B5A5F">
            <w:pPr>
              <w:rPr>
                <w:rFonts w:ascii="Calibri" w:eastAsia="Times New Roman" w:hAnsi="Calibri" w:cs="Times New Roman"/>
                <w:lang w:eastAsia="en-GB"/>
              </w:rPr>
            </w:pPr>
            <w:r w:rsidRPr="002B5A5F">
              <w:rPr>
                <w:rFonts w:ascii="Calibri" w:eastAsia="Times New Roman" w:hAnsi="Calibri" w:cs="Times New Roman"/>
                <w:lang w:eastAsia="en-GB"/>
              </w:rPr>
              <w:t>T.A’s</w:t>
            </w:r>
          </w:p>
          <w:p w:rsidR="00691954" w:rsidRDefault="00691954" w:rsidP="002B5A5F">
            <w:pPr>
              <w:rPr>
                <w:rFonts w:ascii="Calibri" w:eastAsia="Times New Roman" w:hAnsi="Calibri" w:cs="Times New Roman"/>
                <w:lang w:eastAsia="en-GB"/>
              </w:rPr>
            </w:pPr>
          </w:p>
          <w:p w:rsidR="00691954" w:rsidRDefault="00691954" w:rsidP="002B5A5F">
            <w:pPr>
              <w:rPr>
                <w:rFonts w:ascii="Calibri" w:eastAsia="Times New Roman" w:hAnsi="Calibri" w:cs="Times New Roman"/>
                <w:lang w:eastAsia="en-GB"/>
              </w:rPr>
            </w:pPr>
          </w:p>
          <w:p w:rsidR="00691954" w:rsidRDefault="00691954" w:rsidP="002B5A5F">
            <w:pPr>
              <w:rPr>
                <w:rFonts w:ascii="Calibri" w:eastAsia="Times New Roman" w:hAnsi="Calibri" w:cs="Times New Roman"/>
                <w:lang w:eastAsia="en-GB"/>
              </w:rPr>
            </w:pPr>
          </w:p>
          <w:p w:rsidR="00691954" w:rsidRDefault="00691954" w:rsidP="002B5A5F">
            <w:pPr>
              <w:rPr>
                <w:rFonts w:ascii="Calibri" w:eastAsia="Times New Roman" w:hAnsi="Calibri" w:cs="Times New Roman"/>
                <w:lang w:eastAsia="en-GB"/>
              </w:rPr>
            </w:pPr>
          </w:p>
          <w:p w:rsidR="00691954" w:rsidRDefault="00691954" w:rsidP="002B5A5F">
            <w:pPr>
              <w:rPr>
                <w:rFonts w:ascii="Calibri" w:eastAsia="Times New Roman" w:hAnsi="Calibri" w:cs="Times New Roman"/>
                <w:lang w:eastAsia="en-GB"/>
              </w:rPr>
            </w:pPr>
          </w:p>
          <w:p w:rsidR="00691954" w:rsidRDefault="00691954" w:rsidP="002B5A5F">
            <w:pPr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JM &amp; RP</w:t>
            </w:r>
          </w:p>
        </w:tc>
        <w:tc>
          <w:tcPr>
            <w:tcW w:w="1424" w:type="dxa"/>
          </w:tcPr>
          <w:p w:rsidR="002B5A5F" w:rsidRPr="002B5A5F" w:rsidRDefault="008737FA" w:rsidP="002B5A5F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GB"/>
              </w:rPr>
              <w:lastRenderedPageBreak/>
              <w:t>MonitoredT</w:t>
            </w:r>
            <w:r w:rsidR="002B5A5F" w:rsidRPr="002B5A5F">
              <w:rPr>
                <w:rFonts w:ascii="Calibri" w:eastAsia="Times New Roman" w:hAnsi="Calibri" w:cs="Times New Roman"/>
                <w:lang w:eastAsia="en-GB"/>
              </w:rPr>
              <w:t>ermly</w:t>
            </w:r>
            <w:proofErr w:type="spellEnd"/>
            <w:r w:rsidR="002B5A5F" w:rsidRPr="002B5A5F">
              <w:rPr>
                <w:rFonts w:ascii="Calibri" w:eastAsia="Times New Roman" w:hAnsi="Calibri" w:cs="Times New Roman"/>
                <w:lang w:eastAsia="en-GB"/>
              </w:rPr>
              <w:t xml:space="preserve"> </w:t>
            </w:r>
          </w:p>
          <w:p w:rsidR="000B7F59" w:rsidRDefault="002B5A5F" w:rsidP="002B5A5F">
            <w:pPr>
              <w:rPr>
                <w:rFonts w:ascii="Calibri" w:eastAsia="Times New Roman" w:hAnsi="Calibri" w:cs="Times New Roman"/>
                <w:lang w:eastAsia="en-GB"/>
              </w:rPr>
            </w:pPr>
            <w:r w:rsidRPr="002B5A5F">
              <w:rPr>
                <w:rFonts w:ascii="Calibri" w:eastAsia="Times New Roman" w:hAnsi="Calibri" w:cs="Times New Roman"/>
                <w:lang w:eastAsia="en-GB"/>
              </w:rPr>
              <w:t>Reviewed Dec/April/June</w:t>
            </w:r>
            <w:r w:rsidR="002C00DB">
              <w:rPr>
                <w:rFonts w:ascii="Calibri" w:eastAsia="Times New Roman" w:hAnsi="Calibri" w:cs="Times New Roman"/>
                <w:lang w:eastAsia="en-GB"/>
              </w:rPr>
              <w:t xml:space="preserve"> 2020/21</w:t>
            </w:r>
          </w:p>
          <w:p w:rsidR="003F3FCF" w:rsidRDefault="003F3FCF" w:rsidP="003F3FCF">
            <w:pPr>
              <w:rPr>
                <w:rFonts w:ascii="Calibri" w:eastAsia="Times New Roman" w:hAnsi="Calibri" w:cs="Times New Roman"/>
                <w:lang w:eastAsia="en-GB"/>
              </w:rPr>
            </w:pPr>
          </w:p>
          <w:p w:rsidR="003F3FCF" w:rsidRPr="003F3FCF" w:rsidRDefault="003F3FCF" w:rsidP="003F3FCF">
            <w:pPr>
              <w:rPr>
                <w:rFonts w:ascii="Calibri" w:eastAsia="Times New Roman" w:hAnsi="Calibri" w:cs="Times New Roman"/>
                <w:lang w:eastAsia="en-GB"/>
              </w:rPr>
            </w:pPr>
            <w:r w:rsidRPr="003F3FCF">
              <w:rPr>
                <w:rFonts w:ascii="Calibri" w:eastAsia="Times New Roman" w:hAnsi="Calibri" w:cs="Times New Roman"/>
                <w:lang w:eastAsia="en-GB"/>
              </w:rPr>
              <w:lastRenderedPageBreak/>
              <w:t xml:space="preserve">Classroom support with PPG children  </w:t>
            </w:r>
          </w:p>
          <w:p w:rsidR="003F3FCF" w:rsidRDefault="002C00DB" w:rsidP="002B5A5F">
            <w:pPr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£10,</w:t>
            </w:r>
            <w:r w:rsidR="00DF5FF5">
              <w:rPr>
                <w:rFonts w:ascii="Calibri" w:eastAsia="Times New Roman" w:hAnsi="Calibri" w:cs="Times New Roman"/>
                <w:lang w:eastAsia="en-GB"/>
              </w:rPr>
              <w:t>0</w:t>
            </w:r>
            <w:r w:rsidR="003F3FCF">
              <w:rPr>
                <w:rFonts w:ascii="Calibri" w:eastAsia="Times New Roman" w:hAnsi="Calibri" w:cs="Times New Roman"/>
                <w:lang w:eastAsia="en-GB"/>
              </w:rPr>
              <w:t>00.00</w:t>
            </w:r>
          </w:p>
        </w:tc>
        <w:tc>
          <w:tcPr>
            <w:tcW w:w="2039" w:type="dxa"/>
          </w:tcPr>
          <w:p w:rsidR="002B5A5F" w:rsidRPr="002B5A5F" w:rsidRDefault="002C00DB" w:rsidP="002B5A5F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lastRenderedPageBreak/>
              <w:t>Monitoring cycle</w:t>
            </w:r>
          </w:p>
          <w:p w:rsidR="002B5A5F" w:rsidRPr="002B5A5F" w:rsidRDefault="002B5A5F" w:rsidP="002B5A5F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2B5A5F">
              <w:rPr>
                <w:rFonts w:ascii="Calibri" w:eastAsia="Times New Roman" w:hAnsi="Calibri" w:cs="Arial"/>
                <w:lang w:eastAsia="en-GB"/>
              </w:rPr>
              <w:t xml:space="preserve">Book scrutiny targeting PP pupils books </w:t>
            </w:r>
          </w:p>
          <w:p w:rsidR="002B5A5F" w:rsidRPr="002B5A5F" w:rsidRDefault="002B5A5F" w:rsidP="002B5A5F">
            <w:pPr>
              <w:spacing w:line="240" w:lineRule="atLeast"/>
              <w:ind w:right="100"/>
              <w:rPr>
                <w:rFonts w:ascii="Calibri" w:eastAsia="Times New Roman" w:hAnsi="Calibri" w:cs="Times New Roman"/>
                <w:lang w:eastAsia="en-GB"/>
              </w:rPr>
            </w:pPr>
            <w:r w:rsidRPr="002B5A5F">
              <w:rPr>
                <w:rFonts w:ascii="Calibri" w:eastAsia="Times New Roman" w:hAnsi="Calibri" w:cs="Times New Roman"/>
                <w:lang w:eastAsia="en-GB"/>
              </w:rPr>
              <w:t>P</w:t>
            </w:r>
            <w:r>
              <w:rPr>
                <w:rFonts w:ascii="Calibri" w:eastAsia="Times New Roman" w:hAnsi="Calibri" w:cs="Times New Roman"/>
                <w:lang w:eastAsia="en-GB"/>
              </w:rPr>
              <w:t xml:space="preserve">upil Progress meetings between </w:t>
            </w:r>
            <w:r>
              <w:rPr>
                <w:rFonts w:ascii="Calibri" w:eastAsia="Times New Roman" w:hAnsi="Calibri" w:cs="Times New Roman"/>
                <w:lang w:eastAsia="en-GB"/>
              </w:rPr>
              <w:lastRenderedPageBreak/>
              <w:t>c</w:t>
            </w:r>
            <w:r w:rsidRPr="002B5A5F">
              <w:rPr>
                <w:rFonts w:ascii="Calibri" w:eastAsia="Times New Roman" w:hAnsi="Calibri" w:cs="Times New Roman"/>
                <w:lang w:eastAsia="en-GB"/>
              </w:rPr>
              <w:t xml:space="preserve">lass teacher and member of SLT to take place half termly and consider PP pupils. </w:t>
            </w:r>
          </w:p>
          <w:p w:rsidR="000B7F59" w:rsidRDefault="002B5A5F" w:rsidP="002B5A5F">
            <w:pPr>
              <w:rPr>
                <w:rFonts w:ascii="Calibri" w:eastAsia="Times New Roman" w:hAnsi="Calibri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Deeper Learning</w:t>
            </w:r>
            <w:r w:rsidRPr="002B5A5F">
              <w:rPr>
                <w:rFonts w:ascii="Calibri" w:eastAsia="Times New Roman" w:hAnsi="Calibri" w:cs="Times New Roman"/>
                <w:lang w:eastAsia="en-GB"/>
              </w:rPr>
              <w:t xml:space="preserve"> data analysis.</w:t>
            </w:r>
          </w:p>
          <w:p w:rsidR="0089659B" w:rsidRDefault="0089659B" w:rsidP="002B5A5F">
            <w:pPr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RAG</w:t>
            </w:r>
          </w:p>
        </w:tc>
      </w:tr>
      <w:tr w:rsidR="002B5A5F" w:rsidTr="00CE42DB">
        <w:trPr>
          <w:trHeight w:val="568"/>
        </w:trPr>
        <w:tc>
          <w:tcPr>
            <w:tcW w:w="2375" w:type="dxa"/>
          </w:tcPr>
          <w:p w:rsidR="003676D2" w:rsidRPr="00C22A27" w:rsidRDefault="002B5A5F" w:rsidP="00140C59">
            <w:pPr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lastRenderedPageBreak/>
              <w:t xml:space="preserve">To enable </w:t>
            </w:r>
            <w:r w:rsidR="00960874">
              <w:rPr>
                <w:rFonts w:ascii="Calibri" w:eastAsia="Times New Roman" w:hAnsi="Calibri" w:cs="Arial"/>
                <w:lang w:eastAsia="en-GB"/>
              </w:rPr>
              <w:t>children t</w:t>
            </w:r>
            <w:r w:rsidR="003A793D">
              <w:rPr>
                <w:rFonts w:ascii="Calibri" w:eastAsia="Times New Roman" w:hAnsi="Calibri" w:cs="Arial"/>
                <w:lang w:eastAsia="en-GB"/>
              </w:rPr>
              <w:t>o improve their phonic skills</w:t>
            </w:r>
            <w:r w:rsidR="00140C59">
              <w:rPr>
                <w:rFonts w:ascii="Calibri" w:eastAsia="Times New Roman" w:hAnsi="Calibri" w:cs="Arial"/>
                <w:lang w:eastAsia="en-GB"/>
              </w:rPr>
              <w:t>.</w:t>
            </w:r>
          </w:p>
        </w:tc>
        <w:tc>
          <w:tcPr>
            <w:tcW w:w="3197" w:type="dxa"/>
          </w:tcPr>
          <w:p w:rsidR="00140C59" w:rsidRDefault="00140C59" w:rsidP="002B5A5F">
            <w:pPr>
              <w:widowControl w:val="0"/>
              <w:tabs>
                <w:tab w:val="left" w:pos="2367"/>
                <w:tab w:val="left" w:pos="4380"/>
                <w:tab w:val="left" w:pos="8604"/>
                <w:tab w:val="left" w:pos="12600"/>
                <w:tab w:val="left" w:pos="13877"/>
              </w:tabs>
              <w:autoSpaceDE w:val="0"/>
              <w:autoSpaceDN w:val="0"/>
              <w:adjustRightInd w:val="0"/>
              <w:spacing w:before="64" w:line="207" w:lineRule="exact"/>
              <w:rPr>
                <w:rFonts w:eastAsiaTheme="minorEastAsia" w:cs="Arial"/>
                <w:color w:val="000000"/>
                <w:lang w:eastAsia="en-GB"/>
              </w:rPr>
            </w:pPr>
            <w:r>
              <w:rPr>
                <w:rFonts w:eastAsiaTheme="minorEastAsia" w:cs="Arial"/>
                <w:color w:val="000000"/>
                <w:lang w:eastAsia="en-GB"/>
              </w:rPr>
              <w:t>75+% of PP to pass their Yr1 phonics test (11 out of 15)</w:t>
            </w:r>
          </w:p>
          <w:p w:rsidR="00140C59" w:rsidRDefault="00140C59" w:rsidP="002B5A5F">
            <w:pPr>
              <w:widowControl w:val="0"/>
              <w:tabs>
                <w:tab w:val="left" w:pos="2367"/>
                <w:tab w:val="left" w:pos="4380"/>
                <w:tab w:val="left" w:pos="8604"/>
                <w:tab w:val="left" w:pos="12600"/>
                <w:tab w:val="left" w:pos="13877"/>
              </w:tabs>
              <w:autoSpaceDE w:val="0"/>
              <w:autoSpaceDN w:val="0"/>
              <w:adjustRightInd w:val="0"/>
              <w:spacing w:before="64" w:line="207" w:lineRule="exact"/>
              <w:rPr>
                <w:rFonts w:eastAsiaTheme="minorEastAsia" w:cs="Arial"/>
                <w:color w:val="000000"/>
                <w:lang w:eastAsia="en-GB"/>
              </w:rPr>
            </w:pPr>
            <w:r>
              <w:rPr>
                <w:rFonts w:eastAsiaTheme="minorEastAsia" w:cs="Arial"/>
                <w:color w:val="000000"/>
                <w:lang w:eastAsia="en-GB"/>
              </w:rPr>
              <w:t xml:space="preserve">75+% of Year 2 to pass the Year 1 phonics test in Dec 2020(6out of 8) </w:t>
            </w:r>
          </w:p>
          <w:p w:rsidR="00140C59" w:rsidRDefault="00140C59" w:rsidP="002B5A5F">
            <w:pPr>
              <w:widowControl w:val="0"/>
              <w:tabs>
                <w:tab w:val="left" w:pos="2367"/>
                <w:tab w:val="left" w:pos="4380"/>
                <w:tab w:val="left" w:pos="8604"/>
                <w:tab w:val="left" w:pos="12600"/>
                <w:tab w:val="left" w:pos="13877"/>
              </w:tabs>
              <w:autoSpaceDE w:val="0"/>
              <w:autoSpaceDN w:val="0"/>
              <w:adjustRightInd w:val="0"/>
              <w:spacing w:before="64" w:line="207" w:lineRule="exact"/>
              <w:rPr>
                <w:rFonts w:eastAsiaTheme="minorEastAsia" w:cs="Arial"/>
                <w:color w:val="000000"/>
                <w:lang w:eastAsia="en-GB"/>
              </w:rPr>
            </w:pPr>
            <w:r>
              <w:rPr>
                <w:rFonts w:eastAsiaTheme="minorEastAsia" w:cs="Arial"/>
                <w:color w:val="000000"/>
                <w:lang w:eastAsia="en-GB"/>
              </w:rPr>
              <w:t>88% to pass by June 2021</w:t>
            </w:r>
          </w:p>
          <w:p w:rsidR="002B5A5F" w:rsidRDefault="002B5A5F" w:rsidP="002B5A5F">
            <w:pPr>
              <w:widowControl w:val="0"/>
              <w:tabs>
                <w:tab w:val="left" w:pos="2367"/>
                <w:tab w:val="left" w:pos="4380"/>
                <w:tab w:val="left" w:pos="8604"/>
                <w:tab w:val="left" w:pos="12600"/>
                <w:tab w:val="left" w:pos="13877"/>
              </w:tabs>
              <w:autoSpaceDE w:val="0"/>
              <w:autoSpaceDN w:val="0"/>
              <w:adjustRightInd w:val="0"/>
              <w:spacing w:before="64" w:line="207" w:lineRule="exact"/>
              <w:rPr>
                <w:rFonts w:eastAsiaTheme="minorEastAsia" w:cs="Arial"/>
                <w:color w:val="000000"/>
                <w:lang w:eastAsia="en-GB"/>
              </w:rPr>
            </w:pPr>
            <w:r>
              <w:rPr>
                <w:rFonts w:eastAsiaTheme="minorEastAsia" w:cs="Arial"/>
                <w:color w:val="000000"/>
                <w:lang w:eastAsia="en-GB"/>
              </w:rPr>
              <w:t>Improve oral language</w:t>
            </w:r>
            <w:r w:rsidR="00C55323">
              <w:rPr>
                <w:rFonts w:eastAsiaTheme="minorEastAsia" w:cs="Arial"/>
                <w:color w:val="000000"/>
                <w:lang w:eastAsia="en-GB"/>
              </w:rPr>
              <w:t xml:space="preserve"> skills across all age phases.</w:t>
            </w:r>
          </w:p>
          <w:p w:rsidR="00C55323" w:rsidRDefault="00C55323" w:rsidP="002B5A5F">
            <w:pPr>
              <w:widowControl w:val="0"/>
              <w:tabs>
                <w:tab w:val="left" w:pos="2367"/>
                <w:tab w:val="left" w:pos="4380"/>
                <w:tab w:val="left" w:pos="8604"/>
                <w:tab w:val="left" w:pos="12600"/>
                <w:tab w:val="left" w:pos="13877"/>
              </w:tabs>
              <w:autoSpaceDE w:val="0"/>
              <w:autoSpaceDN w:val="0"/>
              <w:adjustRightInd w:val="0"/>
              <w:spacing w:before="64" w:line="207" w:lineRule="exact"/>
              <w:rPr>
                <w:rFonts w:eastAsiaTheme="minorEastAsia" w:cs="Arial"/>
                <w:color w:val="000000"/>
                <w:lang w:eastAsia="en-GB"/>
              </w:rPr>
            </w:pPr>
            <w:r>
              <w:rPr>
                <w:rFonts w:eastAsiaTheme="minorEastAsia" w:cs="Arial"/>
                <w:color w:val="000000"/>
                <w:lang w:eastAsia="en-GB"/>
              </w:rPr>
              <w:t>All children speaking in full sentences.</w:t>
            </w:r>
          </w:p>
          <w:p w:rsidR="003676D2" w:rsidRPr="003676D2" w:rsidRDefault="003676D2" w:rsidP="00140C59">
            <w:pPr>
              <w:widowControl w:val="0"/>
              <w:tabs>
                <w:tab w:val="left" w:pos="2367"/>
                <w:tab w:val="left" w:pos="4380"/>
                <w:tab w:val="left" w:pos="8604"/>
                <w:tab w:val="left" w:pos="12600"/>
                <w:tab w:val="left" w:pos="13877"/>
              </w:tabs>
              <w:autoSpaceDE w:val="0"/>
              <w:autoSpaceDN w:val="0"/>
              <w:adjustRightInd w:val="0"/>
              <w:spacing w:before="64" w:line="207" w:lineRule="exact"/>
              <w:rPr>
                <w:rFonts w:ascii="Calibri" w:eastAsia="Times New Roman" w:hAnsi="Calibri" w:cs="Arial"/>
                <w:lang w:eastAsia="en-GB"/>
              </w:rPr>
            </w:pPr>
          </w:p>
        </w:tc>
        <w:tc>
          <w:tcPr>
            <w:tcW w:w="4639" w:type="dxa"/>
          </w:tcPr>
          <w:p w:rsidR="00140C59" w:rsidRDefault="00140C59" w:rsidP="00140C59">
            <w:pPr>
              <w:widowControl w:val="0"/>
              <w:tabs>
                <w:tab w:val="left" w:pos="2367"/>
                <w:tab w:val="left" w:pos="4380"/>
                <w:tab w:val="left" w:pos="8604"/>
                <w:tab w:val="left" w:pos="12600"/>
                <w:tab w:val="left" w:pos="13877"/>
              </w:tabs>
              <w:autoSpaceDE w:val="0"/>
              <w:autoSpaceDN w:val="0"/>
              <w:adjustRightInd w:val="0"/>
              <w:spacing w:before="64" w:line="207" w:lineRule="exact"/>
              <w:rPr>
                <w:rFonts w:eastAsiaTheme="minorEastAsia" w:cs="Arial"/>
                <w:color w:val="000000"/>
                <w:lang w:eastAsia="en-GB"/>
              </w:rPr>
            </w:pPr>
            <w:r>
              <w:rPr>
                <w:rFonts w:eastAsiaTheme="minorEastAsia" w:cs="Arial"/>
                <w:color w:val="000000"/>
                <w:lang w:eastAsia="en-GB"/>
              </w:rPr>
              <w:t>Two 30 min sessions of phonics a day in Yr1 &amp; 2</w:t>
            </w:r>
          </w:p>
          <w:p w:rsidR="00140C59" w:rsidRDefault="00140C59" w:rsidP="00140C59">
            <w:pPr>
              <w:widowControl w:val="0"/>
              <w:tabs>
                <w:tab w:val="left" w:pos="2367"/>
                <w:tab w:val="left" w:pos="4380"/>
                <w:tab w:val="left" w:pos="8604"/>
                <w:tab w:val="left" w:pos="12600"/>
                <w:tab w:val="left" w:pos="13877"/>
              </w:tabs>
              <w:autoSpaceDE w:val="0"/>
              <w:autoSpaceDN w:val="0"/>
              <w:adjustRightInd w:val="0"/>
              <w:spacing w:before="64" w:line="207" w:lineRule="exact"/>
              <w:rPr>
                <w:rFonts w:eastAsiaTheme="minorEastAsia" w:cs="Arial"/>
                <w:color w:val="000000"/>
                <w:lang w:eastAsia="en-GB"/>
              </w:rPr>
            </w:pPr>
            <w:r>
              <w:rPr>
                <w:rFonts w:eastAsiaTheme="minorEastAsia" w:cs="Arial"/>
                <w:color w:val="000000"/>
                <w:lang w:eastAsia="en-GB"/>
              </w:rPr>
              <w:t>Year 3 to complete Phase 6</w:t>
            </w:r>
          </w:p>
          <w:p w:rsidR="00140C59" w:rsidRDefault="00140C59" w:rsidP="00140C59">
            <w:pPr>
              <w:widowControl w:val="0"/>
              <w:tabs>
                <w:tab w:val="left" w:pos="2367"/>
                <w:tab w:val="left" w:pos="4380"/>
                <w:tab w:val="left" w:pos="8604"/>
                <w:tab w:val="left" w:pos="12600"/>
                <w:tab w:val="left" w:pos="13877"/>
              </w:tabs>
              <w:autoSpaceDE w:val="0"/>
              <w:autoSpaceDN w:val="0"/>
              <w:adjustRightInd w:val="0"/>
              <w:spacing w:before="64" w:line="207" w:lineRule="exact"/>
              <w:rPr>
                <w:rFonts w:eastAsiaTheme="minorEastAsia" w:cs="Arial"/>
                <w:color w:val="000000"/>
                <w:lang w:eastAsia="en-GB"/>
              </w:rPr>
            </w:pPr>
            <w:r>
              <w:rPr>
                <w:rFonts w:eastAsiaTheme="minorEastAsia" w:cs="Arial"/>
                <w:color w:val="000000"/>
                <w:lang w:eastAsia="en-GB"/>
              </w:rPr>
              <w:t>Year 2 to complete the Yr1 phonics test deferred because of Covid19 by Dec 2020</w:t>
            </w:r>
          </w:p>
          <w:p w:rsidR="00140C59" w:rsidRDefault="00140C59"/>
          <w:p w:rsidR="003676D2" w:rsidRPr="00C55323" w:rsidRDefault="00C55323">
            <w:r w:rsidRPr="00C55323">
              <w:t xml:space="preserve">All staff to speak in full sentences and remind the children to do the same. </w:t>
            </w:r>
          </w:p>
          <w:p w:rsidR="00C55323" w:rsidRPr="00C55323" w:rsidRDefault="00C55323">
            <w:r w:rsidRPr="00C55323">
              <w:t xml:space="preserve">All staff to </w:t>
            </w:r>
            <w:r w:rsidR="00B917E0">
              <w:t>provide a language rich environment.</w:t>
            </w:r>
          </w:p>
          <w:p w:rsidR="00C55323" w:rsidRDefault="00C55323" w:rsidP="00C55323">
            <w:r w:rsidRPr="00C55323">
              <w:t xml:space="preserve">ELKLAN trained staff to </w:t>
            </w:r>
            <w:proofErr w:type="gramStart"/>
            <w:r w:rsidRPr="00C55323">
              <w:t>be deployed</w:t>
            </w:r>
            <w:proofErr w:type="gramEnd"/>
            <w:r w:rsidRPr="00C55323">
              <w:t xml:space="preserve"> effectively</w:t>
            </w:r>
            <w:r w:rsidR="00B917E0">
              <w:t>.</w:t>
            </w:r>
          </w:p>
          <w:p w:rsidR="0089659B" w:rsidRPr="00C55323" w:rsidRDefault="0089659B" w:rsidP="00C55323"/>
        </w:tc>
        <w:tc>
          <w:tcPr>
            <w:tcW w:w="1324" w:type="dxa"/>
          </w:tcPr>
          <w:p w:rsidR="003676D2" w:rsidRDefault="00140C59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EYFS &amp; KS1 teams</w:t>
            </w:r>
          </w:p>
          <w:p w:rsidR="00140C59" w:rsidRDefault="00140C59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Yr3</w:t>
            </w:r>
          </w:p>
          <w:p w:rsidR="00140C59" w:rsidRDefault="00140C59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Yr2 staff &amp; JM</w:t>
            </w:r>
          </w:p>
          <w:p w:rsidR="00140C59" w:rsidRDefault="00140C59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</w:p>
          <w:p w:rsidR="00140C59" w:rsidRDefault="00140C59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All staff</w:t>
            </w:r>
          </w:p>
          <w:p w:rsidR="00C55323" w:rsidRDefault="00C55323" w:rsidP="003676D2">
            <w:pPr>
              <w:spacing w:line="240" w:lineRule="atLeast"/>
              <w:ind w:left="100" w:right="100"/>
              <w:rPr>
                <w:rFonts w:ascii="Calibri" w:eastAsia="Times New Roman" w:hAnsi="Calibri" w:cs="Arial"/>
                <w:lang w:eastAsia="en-GB"/>
              </w:rPr>
            </w:pPr>
          </w:p>
          <w:p w:rsidR="00140C59" w:rsidRDefault="00140C59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</w:p>
          <w:p w:rsidR="0089659B" w:rsidRPr="003676D2" w:rsidRDefault="0089659B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</w:p>
        </w:tc>
        <w:tc>
          <w:tcPr>
            <w:tcW w:w="1424" w:type="dxa"/>
          </w:tcPr>
          <w:p w:rsidR="00C55323" w:rsidRDefault="00CE42DB">
            <w:r>
              <w:t xml:space="preserve">Adequate staffing </w:t>
            </w:r>
            <w:proofErr w:type="gramStart"/>
            <w:r>
              <w:t xml:space="preserve">for </w:t>
            </w:r>
            <w:r w:rsidR="00140C59">
              <w:t xml:space="preserve"> groups</w:t>
            </w:r>
            <w:proofErr w:type="gramEnd"/>
            <w:r w:rsidR="00140C59">
              <w:t>.</w:t>
            </w:r>
          </w:p>
          <w:p w:rsidR="0077512E" w:rsidRDefault="0077512E"/>
          <w:p w:rsidR="008737FA" w:rsidRDefault="008737FA">
            <w:r>
              <w:t>CPD for Yr2/3 staff</w:t>
            </w:r>
          </w:p>
          <w:p w:rsidR="00691954" w:rsidRDefault="008737FA">
            <w:proofErr w:type="spellStart"/>
            <w:r>
              <w:t>Traning</w:t>
            </w:r>
            <w:proofErr w:type="spellEnd"/>
            <w:r>
              <w:t xml:space="preserve"> for Yr2 to facilitate the Yr1 phonics test.</w:t>
            </w:r>
            <w:r w:rsidR="00CE42DB">
              <w:t xml:space="preserve"> Oct 20</w:t>
            </w:r>
          </w:p>
          <w:p w:rsidR="00691954" w:rsidRPr="00C55323" w:rsidRDefault="00691954"/>
        </w:tc>
        <w:tc>
          <w:tcPr>
            <w:tcW w:w="2039" w:type="dxa"/>
          </w:tcPr>
          <w:p w:rsidR="003676D2" w:rsidRDefault="00C55323">
            <w:r>
              <w:t xml:space="preserve">Formal and informal lesson </w:t>
            </w:r>
            <w:proofErr w:type="spellStart"/>
            <w:r>
              <w:t>ob</w:t>
            </w:r>
            <w:proofErr w:type="spellEnd"/>
          </w:p>
          <w:p w:rsidR="00C55323" w:rsidRDefault="00C55323">
            <w:r>
              <w:t>pupil voice</w:t>
            </w:r>
          </w:p>
          <w:p w:rsidR="00C55323" w:rsidRDefault="00C55323">
            <w:r>
              <w:t xml:space="preserve">Reading journals/ </w:t>
            </w:r>
          </w:p>
          <w:p w:rsidR="00C55323" w:rsidRPr="00C55323" w:rsidRDefault="00C55323">
            <w:r>
              <w:t>Evidence in books</w:t>
            </w:r>
          </w:p>
        </w:tc>
      </w:tr>
      <w:tr w:rsidR="008737FA" w:rsidTr="00CE42DB">
        <w:trPr>
          <w:trHeight w:val="568"/>
        </w:trPr>
        <w:tc>
          <w:tcPr>
            <w:tcW w:w="2375" w:type="dxa"/>
          </w:tcPr>
          <w:p w:rsidR="008737FA" w:rsidRDefault="008737FA" w:rsidP="00140C59">
            <w:pPr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For PP children with SEND to make meaningful progress.</w:t>
            </w:r>
          </w:p>
          <w:p w:rsidR="008737FA" w:rsidRDefault="008737FA" w:rsidP="00140C59">
            <w:pPr>
              <w:rPr>
                <w:rFonts w:ascii="Calibri" w:eastAsia="Times New Roman" w:hAnsi="Calibri" w:cs="Arial"/>
                <w:lang w:eastAsia="en-GB"/>
              </w:rPr>
            </w:pPr>
          </w:p>
        </w:tc>
        <w:tc>
          <w:tcPr>
            <w:tcW w:w="3197" w:type="dxa"/>
          </w:tcPr>
          <w:p w:rsidR="008737FA" w:rsidRDefault="008737FA" w:rsidP="002B5A5F">
            <w:pPr>
              <w:widowControl w:val="0"/>
              <w:tabs>
                <w:tab w:val="left" w:pos="2367"/>
                <w:tab w:val="left" w:pos="4380"/>
                <w:tab w:val="left" w:pos="8604"/>
                <w:tab w:val="left" w:pos="12600"/>
                <w:tab w:val="left" w:pos="13877"/>
              </w:tabs>
              <w:autoSpaceDE w:val="0"/>
              <w:autoSpaceDN w:val="0"/>
              <w:adjustRightInd w:val="0"/>
              <w:spacing w:before="64" w:line="207" w:lineRule="exact"/>
              <w:rPr>
                <w:rFonts w:eastAsiaTheme="minorEastAsia" w:cs="Arial"/>
                <w:color w:val="000000"/>
                <w:lang w:eastAsia="en-GB"/>
              </w:rPr>
            </w:pPr>
            <w:r>
              <w:rPr>
                <w:rFonts w:eastAsiaTheme="minorEastAsia" w:cs="Arial"/>
                <w:color w:val="000000"/>
                <w:lang w:eastAsia="en-GB"/>
              </w:rPr>
              <w:t>All PP children on the SEND register to make appropriate progress according to need.</w:t>
            </w:r>
          </w:p>
          <w:p w:rsidR="00090C86" w:rsidRDefault="00090C86" w:rsidP="002B5A5F">
            <w:pPr>
              <w:widowControl w:val="0"/>
              <w:tabs>
                <w:tab w:val="left" w:pos="2367"/>
                <w:tab w:val="left" w:pos="4380"/>
                <w:tab w:val="left" w:pos="8604"/>
                <w:tab w:val="left" w:pos="12600"/>
                <w:tab w:val="left" w:pos="13877"/>
              </w:tabs>
              <w:autoSpaceDE w:val="0"/>
              <w:autoSpaceDN w:val="0"/>
              <w:adjustRightInd w:val="0"/>
              <w:spacing w:before="64" w:line="207" w:lineRule="exact"/>
              <w:rPr>
                <w:rFonts w:eastAsiaTheme="minorEastAsia" w:cs="Arial"/>
                <w:color w:val="000000"/>
                <w:lang w:eastAsia="en-GB"/>
              </w:rPr>
            </w:pPr>
          </w:p>
          <w:p w:rsidR="00090C86" w:rsidRDefault="00090C86" w:rsidP="002B5A5F">
            <w:pPr>
              <w:widowControl w:val="0"/>
              <w:tabs>
                <w:tab w:val="left" w:pos="2367"/>
                <w:tab w:val="left" w:pos="4380"/>
                <w:tab w:val="left" w:pos="8604"/>
                <w:tab w:val="left" w:pos="12600"/>
                <w:tab w:val="left" w:pos="13877"/>
              </w:tabs>
              <w:autoSpaceDE w:val="0"/>
              <w:autoSpaceDN w:val="0"/>
              <w:adjustRightInd w:val="0"/>
              <w:spacing w:before="64" w:line="207" w:lineRule="exact"/>
              <w:rPr>
                <w:rFonts w:eastAsiaTheme="minorEastAsia" w:cs="Arial"/>
                <w:color w:val="000000"/>
                <w:lang w:eastAsia="en-GB"/>
              </w:rPr>
            </w:pPr>
            <w:r>
              <w:rPr>
                <w:rFonts w:eastAsiaTheme="minorEastAsia" w:cs="Arial"/>
                <w:color w:val="000000"/>
                <w:lang w:eastAsia="en-GB"/>
              </w:rPr>
              <w:t xml:space="preserve">For appropriate adaptations to </w:t>
            </w:r>
            <w:proofErr w:type="gramStart"/>
            <w:r>
              <w:rPr>
                <w:rFonts w:eastAsiaTheme="minorEastAsia" w:cs="Arial"/>
                <w:color w:val="000000"/>
                <w:lang w:eastAsia="en-GB"/>
              </w:rPr>
              <w:t>be made</w:t>
            </w:r>
            <w:proofErr w:type="gramEnd"/>
            <w:r>
              <w:rPr>
                <w:rFonts w:eastAsiaTheme="minorEastAsia" w:cs="Arial"/>
                <w:color w:val="000000"/>
                <w:lang w:eastAsia="en-GB"/>
              </w:rPr>
              <w:t xml:space="preserve"> (classroom environment/curriculum content), to ensure the teaching is inclusive and meaningful.</w:t>
            </w:r>
          </w:p>
        </w:tc>
        <w:tc>
          <w:tcPr>
            <w:tcW w:w="4639" w:type="dxa"/>
          </w:tcPr>
          <w:p w:rsidR="00090C86" w:rsidRPr="00090C86" w:rsidRDefault="00090C86" w:rsidP="00090C86">
            <w:pPr>
              <w:pStyle w:val="Default"/>
              <w:rPr>
                <w:rFonts w:eastAsiaTheme="minorEastAsia" w:cs="Arial"/>
                <w:sz w:val="22"/>
                <w:szCs w:val="22"/>
                <w:lang w:eastAsia="en-GB"/>
              </w:rPr>
            </w:pPr>
            <w:r w:rsidRPr="00090C86">
              <w:rPr>
                <w:rFonts w:eastAsiaTheme="minorEastAsia" w:cs="Arial"/>
                <w:sz w:val="22"/>
                <w:szCs w:val="22"/>
                <w:lang w:eastAsia="en-GB"/>
              </w:rPr>
              <w:t>All SEND children to make progress in line with their need.</w:t>
            </w:r>
          </w:p>
          <w:p w:rsidR="00090C86" w:rsidRPr="00090C86" w:rsidRDefault="00090C86" w:rsidP="00090C86">
            <w:pPr>
              <w:pStyle w:val="Default"/>
              <w:rPr>
                <w:rFonts w:eastAsiaTheme="minorEastAsia" w:cs="Arial"/>
                <w:sz w:val="22"/>
                <w:szCs w:val="22"/>
                <w:lang w:eastAsia="en-GB"/>
              </w:rPr>
            </w:pPr>
            <w:r w:rsidRPr="00090C86">
              <w:rPr>
                <w:rFonts w:eastAsiaTheme="minorEastAsia" w:cs="Arial"/>
                <w:sz w:val="22"/>
                <w:szCs w:val="22"/>
                <w:lang w:eastAsia="en-GB"/>
              </w:rPr>
              <w:t xml:space="preserve">All children progress/attainment to make up part of the regular inclusion meetings discussions. </w:t>
            </w:r>
          </w:p>
          <w:p w:rsidR="008737FA" w:rsidRDefault="00090C86" w:rsidP="00090C86">
            <w:pPr>
              <w:widowControl w:val="0"/>
              <w:tabs>
                <w:tab w:val="left" w:pos="2367"/>
                <w:tab w:val="left" w:pos="4380"/>
                <w:tab w:val="left" w:pos="8604"/>
                <w:tab w:val="left" w:pos="12600"/>
                <w:tab w:val="left" w:pos="13877"/>
              </w:tabs>
              <w:autoSpaceDE w:val="0"/>
              <w:autoSpaceDN w:val="0"/>
              <w:adjustRightInd w:val="0"/>
              <w:spacing w:before="64" w:line="207" w:lineRule="exact"/>
              <w:rPr>
                <w:rFonts w:eastAsiaTheme="minorEastAsia" w:cs="Arial"/>
                <w:lang w:eastAsia="en-GB"/>
              </w:rPr>
            </w:pPr>
            <w:r w:rsidRPr="00090C86">
              <w:rPr>
                <w:rFonts w:eastAsiaTheme="minorEastAsia" w:cs="Arial"/>
                <w:lang w:eastAsia="en-GB"/>
              </w:rPr>
              <w:t>Teachers to be aware of individual targets and steps to achieve.</w:t>
            </w:r>
          </w:p>
          <w:p w:rsidR="00090C86" w:rsidRDefault="00090C86" w:rsidP="00090C86">
            <w:pPr>
              <w:widowControl w:val="0"/>
              <w:tabs>
                <w:tab w:val="left" w:pos="2367"/>
                <w:tab w:val="left" w:pos="4380"/>
                <w:tab w:val="left" w:pos="8604"/>
                <w:tab w:val="left" w:pos="12600"/>
                <w:tab w:val="left" w:pos="13877"/>
              </w:tabs>
              <w:autoSpaceDE w:val="0"/>
              <w:autoSpaceDN w:val="0"/>
              <w:adjustRightInd w:val="0"/>
              <w:spacing w:before="64" w:line="207" w:lineRule="exact"/>
              <w:rPr>
                <w:rFonts w:eastAsiaTheme="minorEastAsia" w:cs="Arial"/>
                <w:lang w:eastAsia="en-GB"/>
              </w:rPr>
            </w:pPr>
            <w:r>
              <w:rPr>
                <w:rFonts w:eastAsiaTheme="minorEastAsia" w:cs="Arial"/>
                <w:lang w:eastAsia="en-GB"/>
              </w:rPr>
              <w:t>1:1 to be deployed effectively and adapt content/resources where required.</w:t>
            </w:r>
          </w:p>
          <w:p w:rsidR="00090C86" w:rsidRDefault="00090C86" w:rsidP="00090C86">
            <w:pPr>
              <w:widowControl w:val="0"/>
              <w:tabs>
                <w:tab w:val="left" w:pos="2367"/>
                <w:tab w:val="left" w:pos="4380"/>
                <w:tab w:val="left" w:pos="8604"/>
                <w:tab w:val="left" w:pos="12600"/>
                <w:tab w:val="left" w:pos="13877"/>
              </w:tabs>
              <w:autoSpaceDE w:val="0"/>
              <w:autoSpaceDN w:val="0"/>
              <w:adjustRightInd w:val="0"/>
              <w:spacing w:before="64" w:line="207" w:lineRule="exact"/>
              <w:rPr>
                <w:rFonts w:eastAsiaTheme="minorEastAsia" w:cs="Arial"/>
                <w:color w:val="000000"/>
                <w:lang w:eastAsia="en-GB"/>
              </w:rPr>
            </w:pPr>
            <w:r>
              <w:rPr>
                <w:rFonts w:eastAsiaTheme="minorEastAsia" w:cs="Arial"/>
                <w:lang w:eastAsia="en-GB"/>
              </w:rPr>
              <w:t xml:space="preserve">Provision maps/Passports to be </w:t>
            </w:r>
            <w:proofErr w:type="gramStart"/>
            <w:r>
              <w:rPr>
                <w:rFonts w:eastAsiaTheme="minorEastAsia" w:cs="Arial"/>
                <w:lang w:eastAsia="en-GB"/>
              </w:rPr>
              <w:t>kept</w:t>
            </w:r>
            <w:proofErr w:type="gramEnd"/>
            <w:r>
              <w:rPr>
                <w:rFonts w:eastAsiaTheme="minorEastAsia" w:cs="Arial"/>
                <w:lang w:eastAsia="en-GB"/>
              </w:rPr>
              <w:t xml:space="preserve"> up to date and reviewed</w:t>
            </w:r>
            <w:r w:rsidR="00CE42DB">
              <w:rPr>
                <w:rFonts w:eastAsiaTheme="minorEastAsia" w:cs="Arial"/>
                <w:lang w:eastAsia="en-GB"/>
              </w:rPr>
              <w:t xml:space="preserve"> regularly</w:t>
            </w:r>
            <w:r>
              <w:rPr>
                <w:rFonts w:eastAsiaTheme="minorEastAsia" w:cs="Arial"/>
                <w:lang w:eastAsia="en-GB"/>
              </w:rPr>
              <w:t>.</w:t>
            </w:r>
          </w:p>
        </w:tc>
        <w:tc>
          <w:tcPr>
            <w:tcW w:w="1324" w:type="dxa"/>
          </w:tcPr>
          <w:p w:rsidR="00540D11" w:rsidRDefault="00540D11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JM &amp; MW</w:t>
            </w:r>
          </w:p>
          <w:p w:rsidR="00CE42DB" w:rsidRDefault="00CE42DB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</w:p>
          <w:p w:rsidR="00CE42DB" w:rsidRDefault="00CE42DB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</w:p>
          <w:p w:rsidR="00CE42DB" w:rsidRDefault="00CE42DB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</w:p>
          <w:p w:rsidR="00CE42DB" w:rsidRDefault="00CE42DB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</w:p>
          <w:p w:rsidR="00CE42DB" w:rsidRDefault="00CE42DB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CT</w:t>
            </w:r>
          </w:p>
          <w:p w:rsidR="00CE42DB" w:rsidRDefault="00CE42DB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</w:p>
          <w:p w:rsidR="00CE42DB" w:rsidRDefault="00CE42DB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1:1’s</w:t>
            </w:r>
          </w:p>
          <w:p w:rsidR="00CE42DB" w:rsidRDefault="00CE42DB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CT &amp; MW</w:t>
            </w:r>
          </w:p>
        </w:tc>
        <w:tc>
          <w:tcPr>
            <w:tcW w:w="1424" w:type="dxa"/>
          </w:tcPr>
          <w:p w:rsidR="008737FA" w:rsidRDefault="00CE42DB">
            <w:r>
              <w:t xml:space="preserve">Termly meetings </w:t>
            </w:r>
          </w:p>
          <w:p w:rsidR="00CE42DB" w:rsidRDefault="00CE42DB"/>
          <w:p w:rsidR="00CE42DB" w:rsidRDefault="00CE42DB">
            <w:proofErr w:type="spellStart"/>
            <w:r>
              <w:t>SENCo</w:t>
            </w:r>
            <w:proofErr w:type="spellEnd"/>
            <w:r>
              <w:t xml:space="preserve"> </w:t>
            </w:r>
          </w:p>
          <w:p w:rsidR="00CE42DB" w:rsidRDefault="00CE42DB"/>
          <w:p w:rsidR="00CE42DB" w:rsidRDefault="00CE42DB"/>
        </w:tc>
        <w:tc>
          <w:tcPr>
            <w:tcW w:w="2039" w:type="dxa"/>
          </w:tcPr>
          <w:p w:rsidR="008737FA" w:rsidRDefault="00CE42DB">
            <w:r>
              <w:t>Pupil Progress meetings</w:t>
            </w:r>
          </w:p>
          <w:p w:rsidR="00CE42DB" w:rsidRDefault="00CE42DB"/>
          <w:p w:rsidR="00CE42DB" w:rsidRDefault="00CE42DB">
            <w:r>
              <w:t xml:space="preserve">Review the Passports/Provision maps. </w:t>
            </w:r>
          </w:p>
        </w:tc>
      </w:tr>
      <w:tr w:rsidR="002B5A5F" w:rsidTr="00CE42DB">
        <w:trPr>
          <w:trHeight w:val="568"/>
        </w:trPr>
        <w:tc>
          <w:tcPr>
            <w:tcW w:w="2375" w:type="dxa"/>
          </w:tcPr>
          <w:p w:rsidR="003676D2" w:rsidRDefault="00B917E0">
            <w:pPr>
              <w:rPr>
                <w:rFonts w:ascii="Calibri" w:eastAsia="Times New Roman" w:hAnsi="Calibri" w:cs="Arial"/>
                <w:lang w:eastAsia="en-GB"/>
              </w:rPr>
            </w:pPr>
            <w:r w:rsidRPr="00C22A27">
              <w:rPr>
                <w:rFonts w:ascii="Calibri" w:eastAsia="Times New Roman" w:hAnsi="Calibri" w:cs="Arial"/>
                <w:lang w:eastAsia="en-GB"/>
              </w:rPr>
              <w:t>To encourage all PP pupils to participate in a variety of Before and After-School Clubs, thereby strengthening their inclusion within the school.</w:t>
            </w:r>
          </w:p>
          <w:p w:rsidR="000B02E7" w:rsidRPr="00C22A27" w:rsidRDefault="000B02E7">
            <w:pPr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 xml:space="preserve">To ensure all PP children have </w:t>
            </w:r>
            <w:r>
              <w:rPr>
                <w:rFonts w:ascii="Calibri" w:eastAsia="Times New Roman" w:hAnsi="Calibri" w:cs="Arial"/>
                <w:lang w:eastAsia="en-GB"/>
              </w:rPr>
              <w:lastRenderedPageBreak/>
              <w:t>developed the life skill of swimming.</w:t>
            </w:r>
          </w:p>
        </w:tc>
        <w:tc>
          <w:tcPr>
            <w:tcW w:w="3197" w:type="dxa"/>
          </w:tcPr>
          <w:p w:rsidR="00B917E0" w:rsidRPr="00B917E0" w:rsidRDefault="00B917E0" w:rsidP="00B917E0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B917E0">
              <w:rPr>
                <w:rFonts w:ascii="Calibri" w:eastAsia="Times New Roman" w:hAnsi="Calibri" w:cs="Arial"/>
                <w:lang w:eastAsia="en-GB"/>
              </w:rPr>
              <w:lastRenderedPageBreak/>
              <w:t xml:space="preserve">Self-esteem and confidence of pupils raised </w:t>
            </w:r>
          </w:p>
          <w:p w:rsidR="003676D2" w:rsidRDefault="00B917E0" w:rsidP="00B917E0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 w:rsidRPr="00B917E0">
              <w:rPr>
                <w:rFonts w:ascii="Calibri" w:eastAsia="Times New Roman" w:hAnsi="Calibri" w:cs="Arial"/>
                <w:lang w:eastAsia="en-GB"/>
              </w:rPr>
              <w:t>Pupils more engaged with school life</w:t>
            </w:r>
          </w:p>
          <w:p w:rsidR="000B02E7" w:rsidRDefault="000B02E7" w:rsidP="00B917E0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</w:p>
          <w:p w:rsidR="000B02E7" w:rsidRDefault="000B02E7" w:rsidP="00B917E0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</w:p>
          <w:p w:rsidR="000B02E7" w:rsidRDefault="000B02E7" w:rsidP="00B917E0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Improved water confidence and safety.</w:t>
            </w:r>
          </w:p>
          <w:p w:rsidR="000B02E7" w:rsidRPr="003676D2" w:rsidRDefault="0089659B" w:rsidP="00B917E0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lastRenderedPageBreak/>
              <w:t>75</w:t>
            </w:r>
            <w:r w:rsidR="000B02E7">
              <w:rPr>
                <w:rFonts w:ascii="Calibri" w:eastAsia="Times New Roman" w:hAnsi="Calibri" w:cs="Arial"/>
                <w:lang w:eastAsia="en-GB"/>
              </w:rPr>
              <w:t>% able to gain their 25m badge.</w:t>
            </w:r>
          </w:p>
        </w:tc>
        <w:tc>
          <w:tcPr>
            <w:tcW w:w="4639" w:type="dxa"/>
          </w:tcPr>
          <w:p w:rsidR="003676D2" w:rsidRDefault="00B917E0" w:rsidP="00B917E0">
            <w:pPr>
              <w:rPr>
                <w:rFonts w:ascii="Calibri" w:eastAsia="Times New Roman" w:hAnsi="Calibri" w:cs="Times New Roman"/>
                <w:lang w:eastAsia="en-GB"/>
              </w:rPr>
            </w:pPr>
            <w:r w:rsidRPr="00C22A27">
              <w:rPr>
                <w:rFonts w:ascii="Times New Roman" w:eastAsia="Times New Roman" w:hAnsi="Times New Roman" w:cs="Times New Roman"/>
                <w:lang w:eastAsia="en-GB"/>
              </w:rPr>
              <w:lastRenderedPageBreak/>
              <w:t>E</w:t>
            </w:r>
            <w:r w:rsidRPr="00C22A27">
              <w:rPr>
                <w:rFonts w:ascii="Calibri" w:eastAsia="Times New Roman" w:hAnsi="Calibri" w:cs="Times New Roman"/>
                <w:lang w:eastAsia="en-GB"/>
              </w:rPr>
              <w:t xml:space="preserve">ncouraged </w:t>
            </w:r>
            <w:r>
              <w:rPr>
                <w:rFonts w:ascii="Calibri" w:eastAsia="Times New Roman" w:hAnsi="Calibri" w:cs="Times New Roman"/>
                <w:lang w:eastAsia="en-GB"/>
              </w:rPr>
              <w:t>all PP children to attend the free</w:t>
            </w:r>
            <w:r w:rsidRPr="00C22A27">
              <w:rPr>
                <w:rFonts w:ascii="Calibri" w:eastAsia="Times New Roman" w:hAnsi="Calibri" w:cs="Times New Roman"/>
                <w:lang w:eastAsia="en-GB"/>
              </w:rPr>
              <w:t xml:space="preserve"> homework clubs.</w:t>
            </w:r>
          </w:p>
          <w:p w:rsidR="000B02E7" w:rsidRDefault="000B02E7" w:rsidP="00B917E0">
            <w:pPr>
              <w:rPr>
                <w:rFonts w:ascii="Calibri" w:eastAsia="Times New Roman" w:hAnsi="Calibri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50% off all paid clubs, regardless of how many they attend.</w:t>
            </w:r>
          </w:p>
          <w:p w:rsidR="000B02E7" w:rsidRDefault="000B02E7" w:rsidP="00B917E0">
            <w:pPr>
              <w:rPr>
                <w:rFonts w:ascii="Calibri" w:eastAsia="Times New Roman" w:hAnsi="Calibri" w:cs="Times New Roman"/>
                <w:lang w:eastAsia="en-GB"/>
              </w:rPr>
            </w:pPr>
          </w:p>
          <w:p w:rsidR="000B02E7" w:rsidRDefault="000B02E7" w:rsidP="00B917E0">
            <w:pPr>
              <w:rPr>
                <w:rFonts w:ascii="Calibri" w:eastAsia="Times New Roman" w:hAnsi="Calibri" w:cs="Times New Roman"/>
                <w:lang w:eastAsia="en-GB"/>
              </w:rPr>
            </w:pPr>
          </w:p>
          <w:p w:rsidR="000B02E7" w:rsidRDefault="000B02E7" w:rsidP="00B917E0">
            <w:pPr>
              <w:rPr>
                <w:rFonts w:ascii="Calibri" w:eastAsia="Times New Roman" w:hAnsi="Calibri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Free swimming to all Year 6 child</w:t>
            </w:r>
            <w:r w:rsidR="003A793D">
              <w:rPr>
                <w:rFonts w:ascii="Calibri" w:eastAsia="Times New Roman" w:hAnsi="Calibri" w:cs="Times New Roman"/>
                <w:lang w:eastAsia="en-GB"/>
              </w:rPr>
              <w:t xml:space="preserve">ren </w:t>
            </w:r>
            <w:r w:rsidR="009D414D">
              <w:rPr>
                <w:rFonts w:ascii="Calibri" w:eastAsia="Times New Roman" w:hAnsi="Calibri" w:cs="Times New Roman"/>
                <w:lang w:eastAsia="en-GB"/>
              </w:rPr>
              <w:t>– St Joseph’s pool</w:t>
            </w:r>
            <w:r w:rsidR="00483A74">
              <w:rPr>
                <w:rFonts w:ascii="Calibri" w:eastAsia="Times New Roman" w:hAnsi="Calibri" w:cs="Times New Roman"/>
                <w:lang w:eastAsia="en-GB"/>
              </w:rPr>
              <w:t>/transport/Life guard</w:t>
            </w:r>
          </w:p>
          <w:p w:rsidR="008737FA" w:rsidRDefault="008737FA" w:rsidP="00B917E0">
            <w:pPr>
              <w:rPr>
                <w:rFonts w:ascii="Calibri" w:eastAsia="Times New Roman" w:hAnsi="Calibri" w:cs="Times New Roman"/>
                <w:lang w:eastAsia="en-GB"/>
              </w:rPr>
            </w:pPr>
          </w:p>
          <w:p w:rsidR="008737FA" w:rsidRPr="008737FA" w:rsidRDefault="008737FA" w:rsidP="00B917E0">
            <w:pPr>
              <w:rPr>
                <w:rFonts w:ascii="Calibri" w:eastAsia="Times New Roman" w:hAnsi="Calibri" w:cs="Times New Roman"/>
                <w:b/>
                <w:lang w:eastAsia="en-GB"/>
              </w:rPr>
            </w:pPr>
            <w:r w:rsidRPr="008737FA">
              <w:rPr>
                <w:rFonts w:ascii="Calibri" w:eastAsia="Times New Roman" w:hAnsi="Calibri" w:cs="Times New Roman"/>
                <w:b/>
                <w:lang w:eastAsia="en-GB"/>
              </w:rPr>
              <w:lastRenderedPageBreak/>
              <w:t>Clubs and swimming when Covid19 allows- no clubs in the Autumn Term</w:t>
            </w:r>
          </w:p>
        </w:tc>
        <w:tc>
          <w:tcPr>
            <w:tcW w:w="1324" w:type="dxa"/>
          </w:tcPr>
          <w:p w:rsidR="00B917E0" w:rsidRPr="003C5DA6" w:rsidRDefault="00B917E0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3C5DA6">
              <w:rPr>
                <w:rFonts w:ascii="Times New Roman" w:eastAsia="Times New Roman" w:hAnsi="Times New Roman" w:cs="Times New Roman"/>
                <w:lang w:eastAsia="en-GB"/>
              </w:rPr>
              <w:lastRenderedPageBreak/>
              <w:t>PM/JM</w:t>
            </w:r>
          </w:p>
          <w:p w:rsidR="0094464B" w:rsidRPr="003C5DA6" w:rsidRDefault="00B917E0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3C5DA6">
              <w:rPr>
                <w:rFonts w:ascii="Calibri" w:eastAsia="Times New Roman" w:hAnsi="Calibri" w:cs="Times New Roman"/>
                <w:lang w:eastAsia="en-GB"/>
              </w:rPr>
              <w:t>Club coordinator</w:t>
            </w:r>
          </w:p>
          <w:p w:rsidR="003676D2" w:rsidRPr="003C5DA6" w:rsidRDefault="00B917E0" w:rsidP="0094464B">
            <w:pPr>
              <w:spacing w:line="240" w:lineRule="atLeast"/>
              <w:ind w:right="100"/>
              <w:rPr>
                <w:rFonts w:ascii="Calibri" w:eastAsia="Times New Roman" w:hAnsi="Calibri" w:cs="Times New Roman"/>
                <w:lang w:eastAsia="en-GB"/>
              </w:rPr>
            </w:pPr>
            <w:r w:rsidRPr="003C5DA6">
              <w:rPr>
                <w:rFonts w:ascii="Calibri" w:eastAsia="Times New Roman" w:hAnsi="Calibri" w:cs="Times New Roman"/>
                <w:lang w:eastAsia="en-GB"/>
              </w:rPr>
              <w:t>Class Teacher</w:t>
            </w:r>
          </w:p>
          <w:p w:rsidR="009D414D" w:rsidRPr="003C5DA6" w:rsidRDefault="009D414D" w:rsidP="0094464B">
            <w:pPr>
              <w:spacing w:line="240" w:lineRule="atLeast"/>
              <w:ind w:right="100"/>
              <w:rPr>
                <w:rFonts w:ascii="Calibri" w:eastAsia="Times New Roman" w:hAnsi="Calibri" w:cs="Times New Roman"/>
                <w:lang w:eastAsia="en-GB"/>
              </w:rPr>
            </w:pPr>
          </w:p>
          <w:p w:rsidR="009D414D" w:rsidRPr="003C5DA6" w:rsidRDefault="009D414D" w:rsidP="0094464B">
            <w:pPr>
              <w:spacing w:line="240" w:lineRule="atLeast"/>
              <w:ind w:right="100"/>
              <w:rPr>
                <w:rFonts w:ascii="Calibri" w:eastAsia="Times New Roman" w:hAnsi="Calibri" w:cs="Times New Roman"/>
                <w:lang w:eastAsia="en-GB"/>
              </w:rPr>
            </w:pPr>
          </w:p>
          <w:p w:rsidR="000B02E7" w:rsidRPr="003C5DA6" w:rsidRDefault="000B02E7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3C5DA6">
              <w:rPr>
                <w:rFonts w:ascii="Calibri" w:eastAsia="Times New Roman" w:hAnsi="Calibri" w:cs="Times New Roman"/>
                <w:lang w:eastAsia="en-GB"/>
              </w:rPr>
              <w:t>PM/JG</w:t>
            </w:r>
          </w:p>
        </w:tc>
        <w:tc>
          <w:tcPr>
            <w:tcW w:w="1424" w:type="dxa"/>
          </w:tcPr>
          <w:p w:rsidR="0094464B" w:rsidRPr="003C5DA6" w:rsidRDefault="0094464B" w:rsidP="0094464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lang w:eastAsia="en-GB"/>
                <w14:cntxtAlts/>
              </w:rPr>
            </w:pPr>
            <w:r w:rsidRPr="003C5DA6">
              <w:rPr>
                <w:rFonts w:ascii="Calibri" w:eastAsia="Times New Roman" w:hAnsi="Calibri" w:cs="Times New Roman"/>
                <w:color w:val="000000"/>
                <w:kern w:val="28"/>
                <w:lang w:eastAsia="en-GB"/>
                <w14:cntxtAlts/>
              </w:rPr>
              <w:t>£3,000</w:t>
            </w:r>
          </w:p>
          <w:p w:rsidR="0094464B" w:rsidRPr="003C5DA6" w:rsidRDefault="0094464B" w:rsidP="0094464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lang w:eastAsia="en-GB"/>
                <w14:cntxtAlts/>
              </w:rPr>
            </w:pPr>
            <w:r w:rsidRPr="003C5DA6">
              <w:rPr>
                <w:rFonts w:ascii="Calibri" w:eastAsia="Times New Roman" w:hAnsi="Calibri" w:cs="Times New Roman"/>
                <w:color w:val="000000"/>
                <w:kern w:val="28"/>
                <w:lang w:eastAsia="en-GB"/>
                <w14:cntxtAlts/>
              </w:rPr>
              <w:t> </w:t>
            </w:r>
          </w:p>
          <w:p w:rsidR="003676D2" w:rsidRPr="003C5DA6" w:rsidRDefault="003676D2"/>
          <w:p w:rsidR="000B02E7" w:rsidRPr="003C5DA6" w:rsidRDefault="000B02E7"/>
          <w:p w:rsidR="000B02E7" w:rsidRPr="003C5DA6" w:rsidRDefault="000B02E7"/>
          <w:p w:rsidR="000B02E7" w:rsidRPr="003C5DA6" w:rsidRDefault="000B02E7"/>
          <w:p w:rsidR="000B02E7" w:rsidRPr="003C5DA6" w:rsidRDefault="00483A74">
            <w:r w:rsidRPr="003C5DA6">
              <w:t>£1,200</w:t>
            </w:r>
          </w:p>
        </w:tc>
        <w:tc>
          <w:tcPr>
            <w:tcW w:w="2039" w:type="dxa"/>
          </w:tcPr>
          <w:p w:rsidR="00B917E0" w:rsidRPr="00B917E0" w:rsidRDefault="00B917E0" w:rsidP="0094464B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B917E0">
              <w:rPr>
                <w:rFonts w:ascii="Calibri" w:eastAsia="Times New Roman" w:hAnsi="Calibri" w:cs="Arial"/>
                <w:lang w:eastAsia="en-GB"/>
              </w:rPr>
              <w:t>Number of PP children attending recorded</w:t>
            </w:r>
          </w:p>
          <w:p w:rsidR="00B917E0" w:rsidRPr="00B917E0" w:rsidRDefault="00B917E0" w:rsidP="003A793D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B917E0">
              <w:rPr>
                <w:rFonts w:ascii="Calibri" w:eastAsia="Times New Roman" w:hAnsi="Calibri" w:cs="Arial"/>
                <w:lang w:eastAsia="en-GB"/>
              </w:rPr>
              <w:t xml:space="preserve">Discussion of experiences discussed with child </w:t>
            </w:r>
            <w:r w:rsidR="003B44D3">
              <w:rPr>
                <w:rFonts w:ascii="Calibri" w:eastAsia="Times New Roman" w:hAnsi="Calibri" w:cs="Arial"/>
                <w:lang w:eastAsia="en-GB"/>
              </w:rPr>
              <w:t>/CT</w:t>
            </w:r>
          </w:p>
          <w:p w:rsidR="00B917E0" w:rsidRDefault="00B917E0" w:rsidP="00B917E0">
            <w:pPr>
              <w:spacing w:line="240" w:lineRule="atLeast"/>
              <w:ind w:left="100" w:right="100"/>
              <w:rPr>
                <w:rFonts w:ascii="Arial" w:eastAsia="Times New Roman" w:hAnsi="Arial" w:cs="Arial"/>
                <w:lang w:eastAsia="en-GB"/>
              </w:rPr>
            </w:pPr>
            <w:r w:rsidRPr="00B917E0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9D414D" w:rsidRPr="00483A74" w:rsidRDefault="009D414D" w:rsidP="00B917E0">
            <w:pPr>
              <w:spacing w:line="240" w:lineRule="atLeast"/>
              <w:ind w:left="100" w:right="100"/>
              <w:rPr>
                <w:rFonts w:eastAsia="Times New Roman" w:cs="Arial"/>
                <w:lang w:eastAsia="en-GB"/>
              </w:rPr>
            </w:pPr>
            <w:r w:rsidRPr="00483A74">
              <w:rPr>
                <w:rFonts w:eastAsia="Times New Roman" w:cs="Arial"/>
                <w:lang w:eastAsia="en-GB"/>
              </w:rPr>
              <w:lastRenderedPageBreak/>
              <w:t>½ termly assessment of water skills.</w:t>
            </w:r>
          </w:p>
          <w:p w:rsidR="003676D2" w:rsidRDefault="003676D2">
            <w:pPr>
              <w:rPr>
                <w:sz w:val="24"/>
                <w:szCs w:val="24"/>
              </w:rPr>
            </w:pPr>
          </w:p>
        </w:tc>
      </w:tr>
      <w:tr w:rsidR="0094464B" w:rsidTr="00CE42DB">
        <w:trPr>
          <w:trHeight w:val="568"/>
        </w:trPr>
        <w:tc>
          <w:tcPr>
            <w:tcW w:w="2375" w:type="dxa"/>
          </w:tcPr>
          <w:p w:rsidR="0094464B" w:rsidRPr="00C22A27" w:rsidRDefault="0094464B">
            <w:pPr>
              <w:rPr>
                <w:rFonts w:ascii="Calibri" w:eastAsia="Times New Roman" w:hAnsi="Calibri" w:cs="Arial"/>
                <w:lang w:eastAsia="en-GB"/>
              </w:rPr>
            </w:pPr>
            <w:r w:rsidRPr="00C22A27">
              <w:rPr>
                <w:rFonts w:ascii="Calibri" w:eastAsia="Times New Roman" w:hAnsi="Calibri" w:cs="Arial"/>
                <w:lang w:eastAsia="en-GB"/>
              </w:rPr>
              <w:lastRenderedPageBreak/>
              <w:t>To subsidise Educational Visits for PP pupils to take part despite the growing ‘real’ costs to allow visits to take place</w:t>
            </w:r>
            <w:r>
              <w:rPr>
                <w:rFonts w:ascii="Calibri" w:eastAsia="Times New Roman" w:hAnsi="Calibri" w:cs="Arial"/>
                <w:lang w:eastAsia="en-GB"/>
              </w:rPr>
              <w:t>.</w:t>
            </w:r>
          </w:p>
        </w:tc>
        <w:tc>
          <w:tcPr>
            <w:tcW w:w="3197" w:type="dxa"/>
          </w:tcPr>
          <w:p w:rsidR="0094464B" w:rsidRPr="0094464B" w:rsidRDefault="0094464B" w:rsidP="0094464B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All</w:t>
            </w:r>
            <w:r w:rsidRPr="0094464B">
              <w:rPr>
                <w:rFonts w:ascii="Calibri" w:eastAsia="Times New Roman" w:hAnsi="Calibri" w:cs="Arial"/>
                <w:lang w:eastAsia="en-GB"/>
              </w:rPr>
              <w:t xml:space="preserve"> PP pupil</w:t>
            </w:r>
            <w:r>
              <w:rPr>
                <w:rFonts w:ascii="Calibri" w:eastAsia="Times New Roman" w:hAnsi="Calibri" w:cs="Arial"/>
                <w:lang w:eastAsia="en-GB"/>
              </w:rPr>
              <w:t>s will have</w:t>
            </w:r>
            <w:r w:rsidRPr="0094464B">
              <w:rPr>
                <w:rFonts w:ascii="Calibri" w:eastAsia="Times New Roman" w:hAnsi="Calibri" w:cs="Arial"/>
                <w:lang w:eastAsia="en-GB"/>
              </w:rPr>
              <w:t xml:space="preserve"> the opportunity to participate in activities </w:t>
            </w:r>
          </w:p>
          <w:p w:rsidR="0094464B" w:rsidRPr="0094464B" w:rsidRDefault="0094464B" w:rsidP="00B917E0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 xml:space="preserve">All </w:t>
            </w:r>
            <w:r w:rsidRPr="0094464B">
              <w:rPr>
                <w:rFonts w:ascii="Calibri" w:eastAsia="Times New Roman" w:hAnsi="Calibri" w:cs="Arial"/>
                <w:lang w:eastAsia="en-GB"/>
              </w:rPr>
              <w:t>PP pupil</w:t>
            </w:r>
            <w:r>
              <w:rPr>
                <w:rFonts w:ascii="Calibri" w:eastAsia="Times New Roman" w:hAnsi="Calibri" w:cs="Arial"/>
                <w:lang w:eastAsia="en-GB"/>
              </w:rPr>
              <w:t>s will have the opportunity of</w:t>
            </w:r>
            <w:r w:rsidRPr="0094464B">
              <w:rPr>
                <w:rFonts w:ascii="Calibri" w:eastAsia="Times New Roman" w:hAnsi="Calibri" w:cs="Arial"/>
                <w:lang w:eastAsia="en-GB"/>
              </w:rPr>
              <w:t xml:space="preserve"> Educational visit, especially those that will have an impact o</w:t>
            </w:r>
            <w:r>
              <w:rPr>
                <w:rFonts w:ascii="Calibri" w:eastAsia="Times New Roman" w:hAnsi="Calibri" w:cs="Arial"/>
                <w:lang w:eastAsia="en-GB"/>
              </w:rPr>
              <w:t>n future learning and follow up.</w:t>
            </w:r>
          </w:p>
        </w:tc>
        <w:tc>
          <w:tcPr>
            <w:tcW w:w="4639" w:type="dxa"/>
          </w:tcPr>
          <w:p w:rsidR="0094464B" w:rsidRDefault="0094464B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PP children 50% reduced fee on the cost of the trip.</w:t>
            </w:r>
          </w:p>
          <w:p w:rsidR="0094464B" w:rsidRPr="0094464B" w:rsidRDefault="0094464B" w:rsidP="0094464B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Lunch provided for trips and visits.</w:t>
            </w:r>
          </w:p>
          <w:p w:rsidR="0094464B" w:rsidRPr="0094464B" w:rsidRDefault="003B44D3" w:rsidP="003B44D3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£50</w:t>
            </w:r>
            <w:r w:rsidR="009D414D">
              <w:rPr>
                <w:rFonts w:ascii="Calibri" w:eastAsia="Times New Roman" w:hAnsi="Calibri" w:cs="Arial"/>
                <w:lang w:eastAsia="en-GB"/>
              </w:rPr>
              <w:t xml:space="preserve"> cost</w:t>
            </w:r>
            <w:r w:rsidR="0094464B" w:rsidRPr="0094464B">
              <w:rPr>
                <w:rFonts w:ascii="Calibri" w:eastAsia="Times New Roman" w:hAnsi="Calibri" w:cs="Arial"/>
                <w:lang w:eastAsia="en-GB"/>
              </w:rPr>
              <w:t xml:space="preserve"> </w:t>
            </w:r>
            <w:r>
              <w:rPr>
                <w:rFonts w:ascii="Calibri" w:eastAsia="Times New Roman" w:hAnsi="Calibri" w:cs="Arial"/>
                <w:lang w:eastAsia="en-GB"/>
              </w:rPr>
              <w:t xml:space="preserve">reduction </w:t>
            </w:r>
            <w:r w:rsidR="0094464B" w:rsidRPr="0094464B">
              <w:rPr>
                <w:rFonts w:ascii="Calibri" w:eastAsia="Times New Roman" w:hAnsi="Calibri" w:cs="Arial"/>
                <w:lang w:eastAsia="en-GB"/>
              </w:rPr>
              <w:t>for PP</w:t>
            </w:r>
            <w:r w:rsidR="009D414D">
              <w:rPr>
                <w:rFonts w:ascii="Calibri" w:eastAsia="Times New Roman" w:hAnsi="Calibri" w:cs="Arial"/>
                <w:lang w:eastAsia="en-GB"/>
              </w:rPr>
              <w:t xml:space="preserve"> pupils to </w:t>
            </w:r>
            <w:r>
              <w:rPr>
                <w:rFonts w:ascii="Calibri" w:eastAsia="Times New Roman" w:hAnsi="Calibri" w:cs="Arial"/>
                <w:lang w:eastAsia="en-GB"/>
              </w:rPr>
              <w:t xml:space="preserve">go on the </w:t>
            </w:r>
            <w:r w:rsidR="009D414D">
              <w:rPr>
                <w:rFonts w:ascii="Calibri" w:eastAsia="Times New Roman" w:hAnsi="Calibri" w:cs="Arial"/>
                <w:lang w:eastAsia="en-GB"/>
              </w:rPr>
              <w:t>PGL residential week. Free where applicable.</w:t>
            </w:r>
          </w:p>
        </w:tc>
        <w:tc>
          <w:tcPr>
            <w:tcW w:w="1324" w:type="dxa"/>
          </w:tcPr>
          <w:p w:rsidR="0094464B" w:rsidRDefault="0094464B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Office staff</w:t>
            </w:r>
          </w:p>
          <w:p w:rsidR="0094464B" w:rsidRDefault="0094464B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Class teachers</w:t>
            </w:r>
          </w:p>
          <w:p w:rsidR="0094464B" w:rsidRPr="00B917E0" w:rsidRDefault="0094464B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JM- PGL</w:t>
            </w:r>
          </w:p>
        </w:tc>
        <w:tc>
          <w:tcPr>
            <w:tcW w:w="1424" w:type="dxa"/>
          </w:tcPr>
          <w:p w:rsidR="0094464B" w:rsidRDefault="003A793D" w:rsidP="0094464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£3,500</w:t>
            </w:r>
          </w:p>
          <w:p w:rsidR="00483A74" w:rsidRDefault="00483A74" w:rsidP="0094464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  <w:p w:rsidR="00483A74" w:rsidRPr="0094464B" w:rsidRDefault="003A793D" w:rsidP="003B44D3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£800</w:t>
            </w:r>
          </w:p>
        </w:tc>
        <w:tc>
          <w:tcPr>
            <w:tcW w:w="2039" w:type="dxa"/>
          </w:tcPr>
          <w:p w:rsidR="0094464B" w:rsidRPr="00B917E0" w:rsidRDefault="0094464B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 w:rsidRPr="00C22A27">
              <w:rPr>
                <w:rFonts w:ascii="Calibri" w:eastAsia="Times New Roman" w:hAnsi="Calibri" w:cs="Times New Roman"/>
                <w:lang w:eastAsia="en-GB"/>
              </w:rPr>
              <w:t>Improved enthusiasm or increased confidence ide</w:t>
            </w:r>
            <w:r>
              <w:rPr>
                <w:rFonts w:ascii="Calibri" w:eastAsia="Times New Roman" w:hAnsi="Calibri" w:cs="Times New Roman"/>
                <w:lang w:eastAsia="en-GB"/>
              </w:rPr>
              <w:t>ntified by class teacher.</w:t>
            </w:r>
          </w:p>
        </w:tc>
      </w:tr>
      <w:tr w:rsidR="0094464B" w:rsidTr="00CE42DB">
        <w:trPr>
          <w:trHeight w:val="568"/>
        </w:trPr>
        <w:tc>
          <w:tcPr>
            <w:tcW w:w="2375" w:type="dxa"/>
          </w:tcPr>
          <w:p w:rsidR="0094464B" w:rsidRPr="00C22A27" w:rsidRDefault="0094464B">
            <w:pPr>
              <w:rPr>
                <w:rFonts w:ascii="Calibri" w:eastAsia="Times New Roman" w:hAnsi="Calibri" w:cs="Arial"/>
                <w:lang w:eastAsia="en-GB"/>
              </w:rPr>
            </w:pPr>
            <w:r w:rsidRPr="00C22A27">
              <w:rPr>
                <w:rFonts w:ascii="Calibri" w:eastAsia="Times New Roman" w:hAnsi="Calibri" w:cs="Arial"/>
                <w:lang w:eastAsia="en-GB"/>
              </w:rPr>
              <w:t>To provide additional TA support to help close the gap in the performance of PP pupils and other groups.</w:t>
            </w:r>
          </w:p>
        </w:tc>
        <w:tc>
          <w:tcPr>
            <w:tcW w:w="3197" w:type="dxa"/>
          </w:tcPr>
          <w:p w:rsidR="0094464B" w:rsidRDefault="0094464B" w:rsidP="00B917E0">
            <w:pPr>
              <w:spacing w:line="240" w:lineRule="atLeast"/>
              <w:ind w:right="100"/>
              <w:rPr>
                <w:rFonts w:eastAsia="Times New Roman" w:cs="Times New Roman"/>
                <w:lang w:eastAsia="en-GB"/>
              </w:rPr>
            </w:pPr>
            <w:r w:rsidRPr="007A2878">
              <w:rPr>
                <w:rFonts w:eastAsia="Times New Roman" w:cs="Times New Roman"/>
                <w:lang w:eastAsia="en-GB"/>
              </w:rPr>
              <w:t>To provide focused support to ensure positive atti</w:t>
            </w:r>
            <w:r w:rsidR="00746927">
              <w:rPr>
                <w:rFonts w:eastAsia="Times New Roman" w:cs="Times New Roman"/>
                <w:lang w:eastAsia="en-GB"/>
              </w:rPr>
              <w:t>tudes, behaviour and learning, t</w:t>
            </w:r>
            <w:r w:rsidRPr="007A2878">
              <w:rPr>
                <w:rFonts w:eastAsia="Times New Roman" w:cs="Times New Roman"/>
                <w:lang w:eastAsia="en-GB"/>
              </w:rPr>
              <w:t>o overcome barriers to learning.</w:t>
            </w:r>
          </w:p>
          <w:p w:rsidR="003B44D3" w:rsidRPr="007A2878" w:rsidRDefault="003B44D3" w:rsidP="00B917E0">
            <w:pPr>
              <w:spacing w:line="240" w:lineRule="atLeast"/>
              <w:ind w:right="100"/>
              <w:rPr>
                <w:rFonts w:eastAsia="Times New Roman" w:cs="Arial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Lit/</w:t>
            </w:r>
            <w:proofErr w:type="spellStart"/>
            <w:r>
              <w:rPr>
                <w:rFonts w:eastAsia="Times New Roman" w:cs="Times New Roman"/>
                <w:lang w:eastAsia="en-GB"/>
              </w:rPr>
              <w:t>Num</w:t>
            </w:r>
            <w:proofErr w:type="spellEnd"/>
            <w:r>
              <w:rPr>
                <w:rFonts w:eastAsia="Times New Roman" w:cs="Times New Roman"/>
                <w:lang w:eastAsia="en-GB"/>
              </w:rPr>
              <w:t xml:space="preserve"> sessions</w:t>
            </w:r>
          </w:p>
        </w:tc>
        <w:tc>
          <w:tcPr>
            <w:tcW w:w="4639" w:type="dxa"/>
          </w:tcPr>
          <w:p w:rsidR="0094464B" w:rsidRDefault="00540D11" w:rsidP="0094464B">
            <w:pPr>
              <w:rPr>
                <w:rFonts w:ascii="Calibri" w:eastAsia="Times New Roman" w:hAnsi="Calibri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3</w:t>
            </w:r>
            <w:r w:rsidR="003B44D3">
              <w:rPr>
                <w:rFonts w:ascii="Calibri" w:eastAsia="Times New Roman" w:hAnsi="Calibri" w:cs="Times New Roman"/>
                <w:lang w:eastAsia="en-GB"/>
              </w:rPr>
              <w:t xml:space="preserve"> TA’s</w:t>
            </w:r>
          </w:p>
          <w:p w:rsidR="003B44D3" w:rsidRDefault="003B44D3" w:rsidP="0094464B">
            <w:pPr>
              <w:rPr>
                <w:rFonts w:ascii="Calibri" w:eastAsia="Times New Roman" w:hAnsi="Calibri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1x 10 hrs</w:t>
            </w:r>
          </w:p>
          <w:p w:rsidR="003B44D3" w:rsidRDefault="00540D11" w:rsidP="0094464B">
            <w:pPr>
              <w:rPr>
                <w:rFonts w:ascii="Calibri" w:eastAsia="Times New Roman" w:hAnsi="Calibri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2</w:t>
            </w:r>
            <w:r w:rsidR="003B44D3">
              <w:rPr>
                <w:rFonts w:ascii="Calibri" w:eastAsia="Times New Roman" w:hAnsi="Calibri" w:cs="Times New Roman"/>
                <w:lang w:eastAsia="en-GB"/>
              </w:rPr>
              <w:t>x 5 hrs</w:t>
            </w:r>
          </w:p>
          <w:p w:rsidR="003B44D3" w:rsidRDefault="00540D11" w:rsidP="0094464B">
            <w:pPr>
              <w:rPr>
                <w:rFonts w:ascii="Times New Roman" w:eastAsia="Times New Roman" w:hAnsi="Times New Roman" w:cs="Times New Roman"/>
                <w:b/>
                <w:lang w:eastAsia="en-GB"/>
              </w:rPr>
            </w:pPr>
            <w:r w:rsidRPr="00540D11">
              <w:rPr>
                <w:rFonts w:ascii="Times New Roman" w:eastAsia="Times New Roman" w:hAnsi="Times New Roman" w:cs="Times New Roman"/>
                <w:b/>
                <w:lang w:eastAsia="en-GB"/>
              </w:rPr>
              <w:t xml:space="preserve">In light of Covid19 restrictions </w:t>
            </w:r>
            <w:proofErr w:type="gramStart"/>
            <w:r w:rsidRPr="00540D11">
              <w:rPr>
                <w:rFonts w:ascii="Times New Roman" w:eastAsia="Times New Roman" w:hAnsi="Times New Roman" w:cs="Times New Roman"/>
                <w:b/>
                <w:lang w:eastAsia="en-GB"/>
              </w:rPr>
              <w:t>TA’s</w:t>
            </w:r>
            <w:proofErr w:type="gramEnd"/>
            <w:r w:rsidRPr="00540D11">
              <w:rPr>
                <w:rFonts w:ascii="Times New Roman" w:eastAsia="Times New Roman" w:hAnsi="Times New Roman" w:cs="Times New Roman"/>
                <w:b/>
                <w:lang w:eastAsia="en-GB"/>
              </w:rPr>
              <w:t xml:space="preserve"> to remain in their bubble and offer targeted support to there year group</w:t>
            </w:r>
            <w:r>
              <w:rPr>
                <w:rFonts w:ascii="Times New Roman" w:eastAsia="Times New Roman" w:hAnsi="Times New Roman" w:cs="Times New Roman"/>
                <w:b/>
                <w:lang w:eastAsia="en-GB"/>
              </w:rPr>
              <w:t>s</w:t>
            </w:r>
            <w:r w:rsidRPr="00540D11">
              <w:rPr>
                <w:rFonts w:ascii="Times New Roman" w:eastAsia="Times New Roman" w:hAnsi="Times New Roman" w:cs="Times New Roman"/>
                <w:b/>
                <w:lang w:eastAsia="en-GB"/>
              </w:rPr>
              <w:t xml:space="preserve"> for the Autumn Term</w:t>
            </w:r>
            <w:r>
              <w:rPr>
                <w:rFonts w:ascii="Times New Roman" w:eastAsia="Times New Roman" w:hAnsi="Times New Roman" w:cs="Times New Roman"/>
                <w:b/>
                <w:lang w:eastAsia="en-GB"/>
              </w:rPr>
              <w:t>.</w:t>
            </w:r>
          </w:p>
          <w:p w:rsidR="00540D11" w:rsidRPr="00540D11" w:rsidRDefault="00540D11" w:rsidP="0094464B">
            <w:pPr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324" w:type="dxa"/>
          </w:tcPr>
          <w:p w:rsidR="00B97EE0" w:rsidRPr="00B917E0" w:rsidRDefault="003B44D3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JM</w:t>
            </w:r>
          </w:p>
        </w:tc>
        <w:tc>
          <w:tcPr>
            <w:tcW w:w="1424" w:type="dxa"/>
          </w:tcPr>
          <w:p w:rsidR="00B97EE0" w:rsidRPr="00B97EE0" w:rsidRDefault="00B97EE0" w:rsidP="00B97EE0">
            <w:pPr>
              <w:spacing w:line="240" w:lineRule="atLeast"/>
              <w:ind w:left="100"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B97EE0">
              <w:rPr>
                <w:rFonts w:ascii="Calibri" w:eastAsia="Times New Roman" w:hAnsi="Calibri" w:cs="Times New Roman"/>
                <w:lang w:eastAsia="en-GB"/>
              </w:rPr>
              <w:t>£</w:t>
            </w:r>
            <w:r w:rsidR="003A793D">
              <w:rPr>
                <w:rFonts w:ascii="Calibri" w:eastAsia="Times New Roman" w:hAnsi="Calibri" w:cs="Times New Roman"/>
                <w:lang w:eastAsia="en-GB"/>
              </w:rPr>
              <w:t>12,000</w:t>
            </w:r>
          </w:p>
          <w:p w:rsidR="0094464B" w:rsidRDefault="0094464B">
            <w:pPr>
              <w:rPr>
                <w:sz w:val="24"/>
                <w:szCs w:val="24"/>
              </w:rPr>
            </w:pPr>
          </w:p>
        </w:tc>
        <w:tc>
          <w:tcPr>
            <w:tcW w:w="2039" w:type="dxa"/>
          </w:tcPr>
          <w:p w:rsidR="0094464B" w:rsidRPr="0094464B" w:rsidRDefault="003B44D3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Pupil progress meeting- termly</w:t>
            </w:r>
          </w:p>
          <w:p w:rsidR="0094464B" w:rsidRPr="0094464B" w:rsidRDefault="0094464B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94464B">
              <w:rPr>
                <w:rFonts w:ascii="Calibri" w:eastAsia="Times New Roman" w:hAnsi="Calibri" w:cs="Times New Roman"/>
                <w:lang w:eastAsia="en-GB"/>
              </w:rPr>
              <w:t>Pupil Voice</w:t>
            </w:r>
          </w:p>
          <w:p w:rsidR="003B44D3" w:rsidRDefault="0094464B" w:rsidP="003B44D3">
            <w:pPr>
              <w:spacing w:line="240" w:lineRule="atLeast"/>
              <w:ind w:right="100"/>
              <w:rPr>
                <w:rFonts w:ascii="Calibri" w:eastAsia="Times New Roman" w:hAnsi="Calibri" w:cs="Times New Roman"/>
                <w:lang w:eastAsia="en-GB"/>
              </w:rPr>
            </w:pPr>
            <w:r w:rsidRPr="0094464B">
              <w:rPr>
                <w:rFonts w:ascii="Calibri" w:eastAsia="Times New Roman" w:hAnsi="Calibri" w:cs="Times New Roman"/>
                <w:lang w:eastAsia="en-GB"/>
              </w:rPr>
              <w:t xml:space="preserve">Monitor </w:t>
            </w:r>
          </w:p>
          <w:p w:rsidR="003B44D3" w:rsidRPr="00B917E0" w:rsidRDefault="003B44D3" w:rsidP="003B44D3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 xml:space="preserve">Session </w:t>
            </w:r>
            <w:proofErr w:type="spellStart"/>
            <w:r>
              <w:rPr>
                <w:rFonts w:ascii="Calibri" w:eastAsia="Times New Roman" w:hAnsi="Calibri" w:cs="Times New Roman"/>
                <w:lang w:eastAsia="en-GB"/>
              </w:rPr>
              <w:t>obs</w:t>
            </w:r>
            <w:proofErr w:type="spellEnd"/>
          </w:p>
          <w:p w:rsidR="0094464B" w:rsidRPr="00B917E0" w:rsidRDefault="0094464B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</w:p>
        </w:tc>
      </w:tr>
      <w:tr w:rsidR="00B97EE0" w:rsidTr="00CE42DB">
        <w:trPr>
          <w:trHeight w:val="568"/>
        </w:trPr>
        <w:tc>
          <w:tcPr>
            <w:tcW w:w="2375" w:type="dxa"/>
          </w:tcPr>
          <w:p w:rsidR="00B97EE0" w:rsidRPr="00C22A27" w:rsidRDefault="00B97EE0">
            <w:pPr>
              <w:rPr>
                <w:rFonts w:ascii="Calibri" w:eastAsia="Times New Roman" w:hAnsi="Calibri" w:cs="Arial"/>
                <w:lang w:eastAsia="en-GB"/>
              </w:rPr>
            </w:pPr>
            <w:r w:rsidRPr="00C22A27">
              <w:rPr>
                <w:rFonts w:ascii="Calibri" w:eastAsia="Times New Roman" w:hAnsi="Calibri" w:cs="Arial"/>
                <w:lang w:eastAsia="en-GB"/>
              </w:rPr>
              <w:t xml:space="preserve">To provide appropriate </w:t>
            </w:r>
            <w:r w:rsidR="001A4ACD">
              <w:rPr>
                <w:rFonts w:ascii="Calibri" w:eastAsia="Times New Roman" w:hAnsi="Calibri" w:cs="Arial"/>
                <w:lang w:eastAsia="en-GB"/>
              </w:rPr>
              <w:t xml:space="preserve">nurture or </w:t>
            </w:r>
            <w:r w:rsidRPr="00C22A27">
              <w:rPr>
                <w:rFonts w:ascii="Calibri" w:eastAsia="Times New Roman" w:hAnsi="Calibri" w:cs="Arial"/>
                <w:lang w:eastAsia="en-GB"/>
              </w:rPr>
              <w:t>counselling for PP pupils.</w:t>
            </w:r>
          </w:p>
        </w:tc>
        <w:tc>
          <w:tcPr>
            <w:tcW w:w="3197" w:type="dxa"/>
          </w:tcPr>
          <w:p w:rsidR="00B97EE0" w:rsidRPr="00B97EE0" w:rsidRDefault="00B97EE0" w:rsidP="00B97EE0">
            <w:pPr>
              <w:spacing w:line="240" w:lineRule="atLeast"/>
              <w:ind w:left="100" w:right="100"/>
              <w:rPr>
                <w:rFonts w:ascii="Arial" w:eastAsia="Times New Roman" w:hAnsi="Arial" w:cs="Arial"/>
                <w:lang w:eastAsia="en-GB"/>
              </w:rPr>
            </w:pPr>
            <w:r w:rsidRPr="00B97EE0">
              <w:rPr>
                <w:rFonts w:ascii="Calibri" w:eastAsia="Times New Roman" w:hAnsi="Calibri" w:cs="Arial"/>
                <w:lang w:eastAsia="en-GB"/>
              </w:rPr>
              <w:t xml:space="preserve">Quick access to appropriate </w:t>
            </w:r>
            <w:r w:rsidR="001A4ACD">
              <w:rPr>
                <w:rFonts w:ascii="Calibri" w:eastAsia="Times New Roman" w:hAnsi="Calibri" w:cs="Arial"/>
                <w:lang w:eastAsia="en-GB"/>
              </w:rPr>
              <w:t>nurture/</w:t>
            </w:r>
            <w:r w:rsidRPr="00B97EE0">
              <w:rPr>
                <w:rFonts w:ascii="Calibri" w:eastAsia="Times New Roman" w:hAnsi="Calibri" w:cs="Arial"/>
                <w:lang w:eastAsia="en-GB"/>
              </w:rPr>
              <w:t xml:space="preserve">counselling provision </w:t>
            </w:r>
          </w:p>
          <w:p w:rsidR="00B97EE0" w:rsidRPr="00B97EE0" w:rsidRDefault="00B97EE0" w:rsidP="00B97EE0">
            <w:pPr>
              <w:spacing w:line="240" w:lineRule="atLeast"/>
              <w:ind w:left="100" w:right="100"/>
              <w:rPr>
                <w:rFonts w:ascii="Arial" w:eastAsia="Times New Roman" w:hAnsi="Arial" w:cs="Arial"/>
                <w:lang w:eastAsia="en-GB"/>
              </w:rPr>
            </w:pPr>
            <w:r w:rsidRPr="00B97EE0">
              <w:rPr>
                <w:rFonts w:ascii="Calibri" w:eastAsia="Times New Roman" w:hAnsi="Calibri" w:cs="Arial"/>
                <w:lang w:eastAsia="en-GB"/>
              </w:rPr>
              <w:t xml:space="preserve">Referral system in place </w:t>
            </w:r>
          </w:p>
          <w:p w:rsidR="00B97EE0" w:rsidRPr="00B97EE0" w:rsidRDefault="00B97EE0" w:rsidP="00B97EE0">
            <w:pPr>
              <w:spacing w:line="240" w:lineRule="atLeast"/>
              <w:ind w:left="100" w:right="100"/>
              <w:rPr>
                <w:rFonts w:ascii="Calibri" w:eastAsia="Times New Roman" w:hAnsi="Calibri" w:cs="Arial"/>
                <w:lang w:eastAsia="en-GB"/>
              </w:rPr>
            </w:pPr>
            <w:r w:rsidRPr="00B97EE0">
              <w:rPr>
                <w:rFonts w:ascii="Calibri" w:eastAsia="Times New Roman" w:hAnsi="Calibri" w:cs="Arial"/>
                <w:lang w:eastAsia="en-GB"/>
              </w:rPr>
              <w:t>Children identified and receiving support</w:t>
            </w:r>
            <w:r w:rsidR="001A4ACD">
              <w:rPr>
                <w:rFonts w:ascii="Calibri" w:eastAsia="Times New Roman" w:hAnsi="Calibri" w:cs="Arial"/>
                <w:lang w:eastAsia="en-GB"/>
              </w:rPr>
              <w:t>.</w:t>
            </w:r>
          </w:p>
        </w:tc>
        <w:tc>
          <w:tcPr>
            <w:tcW w:w="4639" w:type="dxa"/>
          </w:tcPr>
          <w:p w:rsidR="00CE42DB" w:rsidRDefault="00CE42DB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Weekly PHSE lessons</w:t>
            </w:r>
          </w:p>
          <w:p w:rsidR="001A4ACD" w:rsidRDefault="001A4ACD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1A4ACD">
              <w:rPr>
                <w:rFonts w:ascii="Times New Roman" w:eastAsia="Times New Roman" w:hAnsi="Times New Roman" w:cs="Times New Roman"/>
                <w:lang w:eastAsia="en-GB"/>
              </w:rPr>
              <w:t>Nurture Group</w:t>
            </w:r>
          </w:p>
          <w:p w:rsidR="003B44D3" w:rsidRDefault="003B44D3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Toast Group</w:t>
            </w:r>
          </w:p>
          <w:p w:rsidR="00B97EE0" w:rsidRPr="00C22A27" w:rsidRDefault="00CE42DB" w:rsidP="00CE42D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Listening ear</w:t>
            </w:r>
          </w:p>
        </w:tc>
        <w:tc>
          <w:tcPr>
            <w:tcW w:w="1324" w:type="dxa"/>
          </w:tcPr>
          <w:p w:rsidR="00CE42DB" w:rsidRDefault="00CE42DB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CT</w:t>
            </w:r>
          </w:p>
          <w:p w:rsidR="001A4ACD" w:rsidRDefault="001A4ACD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1A4ACD">
              <w:rPr>
                <w:rFonts w:ascii="Times New Roman" w:eastAsia="Times New Roman" w:hAnsi="Times New Roman" w:cs="Times New Roman"/>
                <w:lang w:eastAsia="en-GB"/>
              </w:rPr>
              <w:t>SD</w:t>
            </w:r>
          </w:p>
          <w:p w:rsidR="003B44D3" w:rsidRPr="001A4ACD" w:rsidRDefault="003B44D3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:rsidR="00B97EE0" w:rsidRDefault="00B97EE0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424" w:type="dxa"/>
          </w:tcPr>
          <w:p w:rsidR="00CE42DB" w:rsidRDefault="00CE42DB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:rsidR="00B97EE0" w:rsidRDefault="003A793D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£ 4</w:t>
            </w:r>
            <w:r w:rsidR="001A4ACD" w:rsidRPr="00C22A27">
              <w:rPr>
                <w:rFonts w:ascii="Times New Roman" w:eastAsia="Times New Roman" w:hAnsi="Times New Roman" w:cs="Times New Roman"/>
                <w:lang w:eastAsia="en-GB"/>
              </w:rPr>
              <w:t>,000</w:t>
            </w:r>
          </w:p>
          <w:p w:rsidR="003B44D3" w:rsidRDefault="003B44D3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:rsidR="003B44D3" w:rsidRDefault="003B44D3" w:rsidP="00CE42DB">
            <w:pPr>
              <w:rPr>
                <w:sz w:val="24"/>
                <w:szCs w:val="24"/>
              </w:rPr>
            </w:pPr>
          </w:p>
        </w:tc>
        <w:tc>
          <w:tcPr>
            <w:tcW w:w="2039" w:type="dxa"/>
          </w:tcPr>
          <w:p w:rsidR="001A4ACD" w:rsidRDefault="003B44D3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F</w:t>
            </w:r>
            <w:r w:rsidR="001A4ACD" w:rsidRPr="001A4ACD">
              <w:rPr>
                <w:rFonts w:ascii="Times New Roman" w:eastAsia="Times New Roman" w:hAnsi="Times New Roman" w:cs="Times New Roman"/>
                <w:lang w:eastAsia="en-GB"/>
              </w:rPr>
              <w:t>eedback in Inclusion meetings.</w:t>
            </w:r>
          </w:p>
          <w:p w:rsidR="003B44D3" w:rsidRPr="001A4ACD" w:rsidRDefault="003B44D3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 xml:space="preserve">Session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GB"/>
              </w:rPr>
              <w:t>Obs</w:t>
            </w:r>
            <w:proofErr w:type="spellEnd"/>
          </w:p>
          <w:p w:rsidR="00B97EE0" w:rsidRDefault="00B97EE0" w:rsidP="001A4ACD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</w:p>
        </w:tc>
      </w:tr>
      <w:tr w:rsidR="00B97EE0" w:rsidTr="00CE42DB">
        <w:trPr>
          <w:trHeight w:val="568"/>
        </w:trPr>
        <w:tc>
          <w:tcPr>
            <w:tcW w:w="2375" w:type="dxa"/>
          </w:tcPr>
          <w:p w:rsidR="00B97EE0" w:rsidRPr="00C22A27" w:rsidRDefault="001A4ACD">
            <w:pPr>
              <w:rPr>
                <w:rFonts w:ascii="Calibri" w:eastAsia="Times New Roman" w:hAnsi="Calibri" w:cs="Arial"/>
                <w:lang w:eastAsia="en-GB"/>
              </w:rPr>
            </w:pPr>
            <w:r w:rsidRPr="00C22A27">
              <w:rPr>
                <w:rFonts w:ascii="Calibri" w:eastAsia="Times New Roman" w:hAnsi="Calibri" w:cs="Arial"/>
                <w:lang w:eastAsia="en-GB"/>
              </w:rPr>
              <w:t>To continue to contribute to the employment of a part time Educational Welfare Officer.</w:t>
            </w:r>
          </w:p>
        </w:tc>
        <w:tc>
          <w:tcPr>
            <w:tcW w:w="3197" w:type="dxa"/>
          </w:tcPr>
          <w:p w:rsidR="001A4ACD" w:rsidRPr="001A4ACD" w:rsidRDefault="001A4ACD" w:rsidP="001A4ACD">
            <w:pPr>
              <w:spacing w:line="240" w:lineRule="atLeast"/>
              <w:ind w:left="100" w:right="100"/>
              <w:rPr>
                <w:rFonts w:ascii="Arial" w:eastAsia="Times New Roman" w:hAnsi="Arial" w:cs="Arial"/>
                <w:lang w:eastAsia="en-GB"/>
              </w:rPr>
            </w:pPr>
            <w:r w:rsidRPr="001A4ACD">
              <w:rPr>
                <w:rFonts w:ascii="Calibri" w:eastAsia="Times New Roman" w:hAnsi="Calibri" w:cs="Arial"/>
                <w:lang w:eastAsia="en-GB"/>
              </w:rPr>
              <w:t xml:space="preserve">Monitor attendance and help maintain and improve it to an acceptable level </w:t>
            </w:r>
          </w:p>
          <w:p w:rsidR="00B97EE0" w:rsidRPr="00B97EE0" w:rsidRDefault="001A4ACD" w:rsidP="001A4ACD">
            <w:pPr>
              <w:spacing w:line="240" w:lineRule="atLeast"/>
              <w:ind w:left="100" w:right="100"/>
              <w:rPr>
                <w:rFonts w:ascii="Calibri" w:eastAsia="Times New Roman" w:hAnsi="Calibri" w:cs="Arial"/>
                <w:lang w:eastAsia="en-GB"/>
              </w:rPr>
            </w:pPr>
            <w:r w:rsidRPr="001A4ACD">
              <w:rPr>
                <w:rFonts w:ascii="Calibri" w:eastAsia="Times New Roman" w:hAnsi="Calibri" w:cs="Arial"/>
                <w:lang w:eastAsia="en-GB"/>
              </w:rPr>
              <w:t>Maintain high level of attendance figures for PP pupils across the school</w:t>
            </w:r>
          </w:p>
        </w:tc>
        <w:tc>
          <w:tcPr>
            <w:tcW w:w="4639" w:type="dxa"/>
          </w:tcPr>
          <w:p w:rsidR="001A4ACD" w:rsidRPr="001A4ACD" w:rsidRDefault="001A4ACD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1A4ACD">
              <w:rPr>
                <w:rFonts w:ascii="Times New Roman" w:eastAsia="Times New Roman" w:hAnsi="Times New Roman" w:cs="Times New Roman"/>
                <w:lang w:eastAsia="en-GB"/>
              </w:rPr>
              <w:t xml:space="preserve">Educational Welfare </w:t>
            </w:r>
            <w:r w:rsidRPr="001A4ACD">
              <w:rPr>
                <w:rFonts w:ascii="Calibri" w:eastAsia="Times New Roman" w:hAnsi="Calibri" w:cs="Times New Roman"/>
                <w:lang w:eastAsia="en-GB"/>
              </w:rPr>
              <w:t>Officer</w:t>
            </w:r>
          </w:p>
          <w:p w:rsidR="001A4ACD" w:rsidRPr="001A4ACD" w:rsidRDefault="001A4ACD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1A4ACD">
              <w:rPr>
                <w:rFonts w:ascii="Calibri" w:eastAsia="Times New Roman" w:hAnsi="Calibri" w:cs="Times New Roman"/>
                <w:lang w:eastAsia="en-GB"/>
              </w:rPr>
              <w:t>Earlier identification of patterns of lateness/absenteeism</w:t>
            </w:r>
          </w:p>
          <w:p w:rsidR="00B97EE0" w:rsidRPr="00C22A27" w:rsidRDefault="00B97EE0" w:rsidP="00B917E0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324" w:type="dxa"/>
          </w:tcPr>
          <w:p w:rsidR="004E7C1B" w:rsidRDefault="004E7C1B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HT</w:t>
            </w:r>
          </w:p>
          <w:p w:rsidR="004E7C1B" w:rsidRDefault="004E7C1B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Governors</w:t>
            </w:r>
          </w:p>
          <w:p w:rsidR="00897C6E" w:rsidRDefault="00897C6E" w:rsidP="00CE42D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424" w:type="dxa"/>
          </w:tcPr>
          <w:p w:rsidR="00B97EE0" w:rsidRPr="00CE42DB" w:rsidRDefault="009D414D">
            <w:pPr>
              <w:rPr>
                <w:szCs w:val="24"/>
              </w:rPr>
            </w:pPr>
            <w:r w:rsidRPr="00CE42DB">
              <w:rPr>
                <w:szCs w:val="24"/>
              </w:rPr>
              <w:t xml:space="preserve">Fortnightly visits. </w:t>
            </w:r>
          </w:p>
          <w:p w:rsidR="001A4ACD" w:rsidRDefault="001A4ACD">
            <w:pPr>
              <w:rPr>
                <w:sz w:val="24"/>
                <w:szCs w:val="24"/>
              </w:rPr>
            </w:pPr>
            <w:r w:rsidRPr="00CE42DB">
              <w:rPr>
                <w:szCs w:val="24"/>
              </w:rPr>
              <w:t>£700</w:t>
            </w:r>
          </w:p>
        </w:tc>
        <w:tc>
          <w:tcPr>
            <w:tcW w:w="2039" w:type="dxa"/>
          </w:tcPr>
          <w:p w:rsidR="001A4ACD" w:rsidRPr="001A4ACD" w:rsidRDefault="001A4ACD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 xml:space="preserve">Fortnightly </w:t>
            </w:r>
            <w:r w:rsidRPr="001A4ACD">
              <w:rPr>
                <w:rFonts w:ascii="Times New Roman" w:eastAsia="Times New Roman" w:hAnsi="Times New Roman" w:cs="Times New Roman"/>
                <w:lang w:eastAsia="en-GB"/>
              </w:rPr>
              <w:t xml:space="preserve"> monitoring the </w:t>
            </w:r>
            <w:r w:rsidRPr="001A4ACD">
              <w:rPr>
                <w:rFonts w:ascii="Calibri" w:eastAsia="Times New Roman" w:hAnsi="Calibri" w:cs="Times New Roman"/>
                <w:lang w:eastAsia="en-GB"/>
              </w:rPr>
              <w:t>% of PP children late/absent</w:t>
            </w:r>
          </w:p>
          <w:p w:rsidR="00B97EE0" w:rsidRDefault="001A4ACD" w:rsidP="001A4ACD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 w:rsidRPr="001A4ACD">
              <w:rPr>
                <w:rFonts w:ascii="Calibri" w:eastAsia="Times New Roman" w:hAnsi="Calibri" w:cs="Times New Roman"/>
                <w:lang w:eastAsia="en-GB"/>
              </w:rPr>
              <w:t>Improvement in % or individual children</w:t>
            </w:r>
          </w:p>
        </w:tc>
      </w:tr>
    </w:tbl>
    <w:p w:rsidR="000B7F59" w:rsidRDefault="000B7F59">
      <w:pPr>
        <w:rPr>
          <w:sz w:val="24"/>
          <w:szCs w:val="24"/>
        </w:rPr>
      </w:pPr>
    </w:p>
    <w:tbl>
      <w:tblPr>
        <w:tblStyle w:val="TableGrid"/>
        <w:tblW w:w="14180" w:type="dxa"/>
        <w:tblLook w:val="04A0" w:firstRow="1" w:lastRow="0" w:firstColumn="1" w:lastColumn="0" w:noHBand="0" w:noVBand="1"/>
      </w:tblPr>
      <w:tblGrid>
        <w:gridCol w:w="2053"/>
        <w:gridCol w:w="2688"/>
        <w:gridCol w:w="4938"/>
        <w:gridCol w:w="1580"/>
        <w:gridCol w:w="1415"/>
        <w:gridCol w:w="1506"/>
      </w:tblGrid>
      <w:tr w:rsidR="004E7C1B" w:rsidTr="004E7C1B">
        <w:trPr>
          <w:trHeight w:val="459"/>
        </w:trPr>
        <w:tc>
          <w:tcPr>
            <w:tcW w:w="14180" w:type="dxa"/>
            <w:gridSpan w:val="6"/>
            <w:shd w:val="clear" w:color="auto" w:fill="92D050"/>
          </w:tcPr>
          <w:p w:rsidR="004E7C1B" w:rsidRPr="004E7C1B" w:rsidRDefault="004E7C1B" w:rsidP="004E7C1B">
            <w:pPr>
              <w:widowControl w:val="0"/>
              <w:autoSpaceDE w:val="0"/>
              <w:autoSpaceDN w:val="0"/>
              <w:adjustRightInd w:val="0"/>
              <w:spacing w:before="130" w:line="253" w:lineRule="exact"/>
              <w:ind w:left="120"/>
              <w:rPr>
                <w:rFonts w:ascii="Arial Bold" w:eastAsiaTheme="minorEastAsia" w:hAnsi="Arial Bold" w:cs="Arial Bold"/>
                <w:color w:val="000000"/>
                <w:spacing w:val="1"/>
                <w:lang w:eastAsia="en-GB"/>
              </w:rPr>
            </w:pPr>
            <w:r w:rsidRPr="004E7C1B">
              <w:rPr>
                <w:rFonts w:ascii="Arial Bold" w:eastAsiaTheme="minorEastAsia" w:hAnsi="Arial Bold" w:cs="Arial Bold"/>
                <w:color w:val="000000"/>
                <w:spacing w:val="1"/>
                <w:lang w:eastAsia="en-GB"/>
              </w:rPr>
              <w:t xml:space="preserve">  Targeted support </w:t>
            </w:r>
          </w:p>
        </w:tc>
      </w:tr>
      <w:tr w:rsidR="004E7C1B" w:rsidTr="004E7C1B">
        <w:trPr>
          <w:trHeight w:val="459"/>
        </w:trPr>
        <w:tc>
          <w:tcPr>
            <w:tcW w:w="2064" w:type="dxa"/>
          </w:tcPr>
          <w:p w:rsidR="004E7C1B" w:rsidRDefault="004E7C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Key Objectives</w:t>
            </w:r>
          </w:p>
        </w:tc>
        <w:tc>
          <w:tcPr>
            <w:tcW w:w="2716" w:type="dxa"/>
          </w:tcPr>
          <w:p w:rsidR="004E7C1B" w:rsidRDefault="004E7C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Intended Outcomes</w:t>
            </w:r>
          </w:p>
        </w:tc>
        <w:tc>
          <w:tcPr>
            <w:tcW w:w="5043" w:type="dxa"/>
          </w:tcPr>
          <w:p w:rsidR="004E7C1B" w:rsidRDefault="004E7C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Actions</w:t>
            </w:r>
          </w:p>
        </w:tc>
        <w:tc>
          <w:tcPr>
            <w:tcW w:w="1422" w:type="dxa"/>
          </w:tcPr>
          <w:p w:rsidR="004E7C1B" w:rsidRDefault="004E7C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Staff</w:t>
            </w:r>
          </w:p>
        </w:tc>
        <w:tc>
          <w:tcPr>
            <w:tcW w:w="1422" w:type="dxa"/>
          </w:tcPr>
          <w:p w:rsidR="004E7C1B" w:rsidRDefault="004E7C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</w:t>
            </w:r>
          </w:p>
          <w:p w:rsidR="004E7C1B" w:rsidRDefault="004E7C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Timescale</w:t>
            </w:r>
          </w:p>
        </w:tc>
        <w:tc>
          <w:tcPr>
            <w:tcW w:w="1513" w:type="dxa"/>
          </w:tcPr>
          <w:p w:rsidR="004E7C1B" w:rsidRDefault="004E7C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Monitoring</w:t>
            </w:r>
          </w:p>
        </w:tc>
      </w:tr>
      <w:tr w:rsidR="00CE42DB" w:rsidTr="00CE42DB">
        <w:trPr>
          <w:trHeight w:val="459"/>
        </w:trPr>
        <w:tc>
          <w:tcPr>
            <w:tcW w:w="14180" w:type="dxa"/>
            <w:gridSpan w:val="6"/>
          </w:tcPr>
          <w:p w:rsidR="00CE42DB" w:rsidRDefault="00CE42DB">
            <w:pPr>
              <w:rPr>
                <w:sz w:val="24"/>
                <w:szCs w:val="24"/>
              </w:rPr>
            </w:pPr>
            <w:r w:rsidRPr="00CE42DB">
              <w:rPr>
                <w:b/>
                <w:sz w:val="24"/>
                <w:szCs w:val="24"/>
              </w:rPr>
              <w:lastRenderedPageBreak/>
              <w:t>Autumn Term</w:t>
            </w:r>
            <w:r>
              <w:rPr>
                <w:sz w:val="24"/>
                <w:szCs w:val="24"/>
              </w:rPr>
              <w:t xml:space="preserve"> – Due to maintaining strict bubbles in line with the risk assessment, TA intervention will be teacher directed to TA’s in their year group.      </w:t>
            </w:r>
            <w:r w:rsidR="00224696">
              <w:rPr>
                <w:sz w:val="24"/>
                <w:szCs w:val="24"/>
              </w:rPr>
              <w:t>Additional hours are in Years:</w:t>
            </w:r>
            <w:r>
              <w:rPr>
                <w:sz w:val="24"/>
                <w:szCs w:val="24"/>
              </w:rPr>
              <w:t xml:space="preserve">            Year 1,  5 hours MB         Year 3</w:t>
            </w:r>
            <w:r w:rsidR="0022469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 10hours  MR     Year 6</w:t>
            </w:r>
            <w:r w:rsidR="00224696">
              <w:rPr>
                <w:sz w:val="24"/>
                <w:szCs w:val="24"/>
              </w:rPr>
              <w:t xml:space="preserve">,     </w:t>
            </w:r>
            <w:r>
              <w:rPr>
                <w:sz w:val="24"/>
                <w:szCs w:val="24"/>
              </w:rPr>
              <w:t xml:space="preserve"> 5 hours JS</w:t>
            </w:r>
          </w:p>
        </w:tc>
      </w:tr>
      <w:tr w:rsidR="00224696" w:rsidTr="00CE42DB">
        <w:trPr>
          <w:trHeight w:val="459"/>
        </w:trPr>
        <w:tc>
          <w:tcPr>
            <w:tcW w:w="14180" w:type="dxa"/>
            <w:gridSpan w:val="6"/>
          </w:tcPr>
          <w:p w:rsidR="00224696" w:rsidRPr="00CE42DB" w:rsidRDefault="0022469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Spring &amp; Summer Term –</w:t>
            </w:r>
            <w:r w:rsidRPr="00224696">
              <w:rPr>
                <w:sz w:val="24"/>
                <w:szCs w:val="24"/>
              </w:rPr>
              <w:t>If restrictions ease.</w:t>
            </w:r>
          </w:p>
        </w:tc>
      </w:tr>
      <w:tr w:rsidR="004E7C1B" w:rsidTr="004E7C1B">
        <w:trPr>
          <w:trHeight w:val="480"/>
        </w:trPr>
        <w:tc>
          <w:tcPr>
            <w:tcW w:w="2064" w:type="dxa"/>
          </w:tcPr>
          <w:p w:rsidR="009243C7" w:rsidRDefault="00224696" w:rsidP="004E7C1B">
            <w:pPr>
              <w:widowControl w:val="0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Yrs</w:t>
            </w:r>
            <w:proofErr w:type="spellEnd"/>
            <w:r w:rsidR="009243C7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, 4 &amp; 5 </w:t>
            </w:r>
          </w:p>
          <w:p w:rsidR="00224696" w:rsidRDefault="00224696" w:rsidP="004E7C1B">
            <w:pPr>
              <w:widowControl w:val="0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  <w:p w:rsidR="009243C7" w:rsidRDefault="004E7C1B" w:rsidP="004E7C1B">
            <w:pPr>
              <w:widowControl w:val="0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4E7C1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To improve sentence structure, comprehension and spelling. </w:t>
            </w:r>
          </w:p>
          <w:p w:rsidR="009243C7" w:rsidRDefault="009243C7" w:rsidP="004E7C1B">
            <w:pPr>
              <w:widowControl w:val="0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  <w:p w:rsidR="004E7C1B" w:rsidRPr="004E7C1B" w:rsidRDefault="004E7C1B" w:rsidP="004E7C1B">
            <w:pPr>
              <w:widowControl w:val="0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4E7C1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Children to be more confident in written work.</w:t>
            </w:r>
          </w:p>
        </w:tc>
        <w:tc>
          <w:tcPr>
            <w:tcW w:w="2716" w:type="dxa"/>
          </w:tcPr>
          <w:p w:rsidR="00224696" w:rsidRDefault="00224696" w:rsidP="003B44D3">
            <w:pPr>
              <w:rPr>
                <w:sz w:val="24"/>
                <w:szCs w:val="24"/>
              </w:rPr>
            </w:pPr>
          </w:p>
          <w:p w:rsidR="00224696" w:rsidRDefault="00224696" w:rsidP="003B44D3">
            <w:pPr>
              <w:rPr>
                <w:sz w:val="24"/>
                <w:szCs w:val="24"/>
              </w:rPr>
            </w:pPr>
          </w:p>
          <w:p w:rsidR="004E7C1B" w:rsidRDefault="007574AA" w:rsidP="003B44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to make at least </w:t>
            </w:r>
            <w:r w:rsidR="003B44D3">
              <w:rPr>
                <w:sz w:val="24"/>
                <w:szCs w:val="24"/>
              </w:rPr>
              <w:t>6 steps</w:t>
            </w:r>
            <w:r>
              <w:rPr>
                <w:sz w:val="24"/>
                <w:szCs w:val="24"/>
              </w:rPr>
              <w:t xml:space="preserve"> progress, </w:t>
            </w:r>
          </w:p>
        </w:tc>
        <w:tc>
          <w:tcPr>
            <w:tcW w:w="5043" w:type="dxa"/>
          </w:tcPr>
          <w:p w:rsidR="004E7C1B" w:rsidRDefault="004E7C1B" w:rsidP="004E7C1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4E7C1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KS2 Literacy Intervention Groups</w:t>
            </w:r>
          </w:p>
          <w:p w:rsidR="007D5BFB" w:rsidRDefault="00B230D2" w:rsidP="004E7C1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Comprehension</w:t>
            </w:r>
            <w:r w:rsidR="004E7C1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224696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&amp; sentence structure work. </w:t>
            </w:r>
          </w:p>
          <w:p w:rsidR="007D5BFB" w:rsidRDefault="004E7C1B" w:rsidP="004E7C1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Yr5</w:t>
            </w:r>
            <w:r w:rsidRPr="004E7C1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9243C7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Mon </w:t>
            </w:r>
            <w:r w:rsidR="00224696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1hr</w:t>
            </w:r>
            <w:r w:rsidR="009243C7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x 2</w:t>
            </w:r>
            <w:r w:rsidR="00B230D2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groups</w:t>
            </w:r>
          </w:p>
          <w:p w:rsidR="007D5BFB" w:rsidRDefault="00224696" w:rsidP="004E7C1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Yr4  Tues 1hr</w:t>
            </w:r>
            <w:r w:rsidR="007D5BF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x 2 groups</w:t>
            </w:r>
          </w:p>
          <w:p w:rsidR="004E7C1B" w:rsidRDefault="009243C7" w:rsidP="004E7C1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Targeted Reading Group </w:t>
            </w:r>
            <w:r w:rsidR="007D5BF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Yr5 </w:t>
            </w: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Mon &amp; Tue 30</w:t>
            </w:r>
            <w:r w:rsidR="004E7C1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mins</w:t>
            </w:r>
          </w:p>
          <w:p w:rsidR="004E7C1B" w:rsidRPr="007D5BFB" w:rsidRDefault="00224696" w:rsidP="007D5BF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Individual Readers  Yr4 &amp; 5  Wed</w:t>
            </w:r>
            <w:r w:rsidR="007D5BF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-Fri</w:t>
            </w:r>
          </w:p>
        </w:tc>
        <w:tc>
          <w:tcPr>
            <w:tcW w:w="1422" w:type="dxa"/>
          </w:tcPr>
          <w:p w:rsidR="004E7C1B" w:rsidRDefault="004E7C1B" w:rsidP="004E7C1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  <w:p w:rsidR="004E7C1B" w:rsidRDefault="004E7C1B" w:rsidP="004E7C1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  <w:p w:rsidR="004E7C1B" w:rsidRDefault="009243C7" w:rsidP="004E7C1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MR</w:t>
            </w:r>
          </w:p>
          <w:p w:rsidR="00B230D2" w:rsidRDefault="00B230D2" w:rsidP="007B728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MR</w:t>
            </w:r>
          </w:p>
          <w:p w:rsidR="004E7C1B" w:rsidRDefault="00D97C29" w:rsidP="007B728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MB</w:t>
            </w:r>
          </w:p>
          <w:p w:rsidR="00D97C29" w:rsidRPr="007B728A" w:rsidRDefault="007D5BFB" w:rsidP="007B728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MR</w:t>
            </w:r>
          </w:p>
        </w:tc>
        <w:tc>
          <w:tcPr>
            <w:tcW w:w="1422" w:type="dxa"/>
          </w:tcPr>
          <w:p w:rsidR="004E7C1B" w:rsidRDefault="00D97C29" w:rsidP="007B728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Weekly sessions</w:t>
            </w:r>
            <w:r w:rsidR="007B728A">
              <w:rPr>
                <w:rFonts w:ascii="Calibri" w:eastAsia="Times New Roman" w:hAnsi="Calibri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 </w:t>
            </w:r>
          </w:p>
          <w:p w:rsidR="00566F72" w:rsidRDefault="00566F72" w:rsidP="007B728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Cs w:val="20"/>
                <w:lang w:eastAsia="en-GB"/>
                <w14:cntxtAlts/>
              </w:rPr>
            </w:pPr>
            <w:r w:rsidRPr="00566F72">
              <w:rPr>
                <w:rFonts w:ascii="Calibri" w:eastAsia="Times New Roman" w:hAnsi="Calibri" w:cs="Times New Roman"/>
                <w:color w:val="000000"/>
                <w:kern w:val="28"/>
                <w:szCs w:val="20"/>
                <w:lang w:eastAsia="en-GB"/>
                <w14:cntxtAlts/>
              </w:rPr>
              <w:t>£</w:t>
            </w:r>
            <w:r w:rsidR="00224696">
              <w:rPr>
                <w:rFonts w:ascii="Calibri" w:eastAsia="Times New Roman" w:hAnsi="Calibri" w:cs="Times New Roman"/>
                <w:color w:val="000000"/>
                <w:kern w:val="28"/>
                <w:szCs w:val="20"/>
                <w:lang w:eastAsia="en-GB"/>
                <w14:cntxtAlts/>
              </w:rPr>
              <w:t>2000</w:t>
            </w:r>
          </w:p>
          <w:p w:rsidR="00566F72" w:rsidRPr="007B728A" w:rsidRDefault="00566F72" w:rsidP="00224696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Cs w:val="20"/>
                <w:lang w:eastAsia="en-GB"/>
                <w14:cntxtAlts/>
              </w:rPr>
              <w:t>£</w:t>
            </w:r>
            <w:r w:rsidR="00224696">
              <w:rPr>
                <w:rFonts w:ascii="Calibri" w:eastAsia="Times New Roman" w:hAnsi="Calibri" w:cs="Times New Roman"/>
                <w:color w:val="000000"/>
                <w:kern w:val="28"/>
                <w:szCs w:val="20"/>
                <w:lang w:eastAsia="en-GB"/>
                <w14:cntxtAlts/>
              </w:rPr>
              <w:t>2000</w:t>
            </w:r>
          </w:p>
        </w:tc>
        <w:tc>
          <w:tcPr>
            <w:tcW w:w="1513" w:type="dxa"/>
          </w:tcPr>
          <w:p w:rsidR="004E7C1B" w:rsidRDefault="007574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Termly meetings to assess progress.</w:t>
            </w:r>
          </w:p>
          <w:p w:rsidR="00B230D2" w:rsidRDefault="00B230D2">
            <w:pPr>
              <w:rPr>
                <w:sz w:val="24"/>
                <w:szCs w:val="24"/>
              </w:rPr>
            </w:pPr>
          </w:p>
          <w:p w:rsidR="007574AA" w:rsidRDefault="007574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Book scrutinises. </w:t>
            </w:r>
          </w:p>
          <w:p w:rsidR="00D97C29" w:rsidRDefault="00D97C29">
            <w:pPr>
              <w:rPr>
                <w:sz w:val="24"/>
                <w:szCs w:val="24"/>
              </w:rPr>
            </w:pPr>
          </w:p>
          <w:p w:rsidR="00D97C29" w:rsidRDefault="00D97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Session </w:t>
            </w:r>
            <w:proofErr w:type="spellStart"/>
            <w:r>
              <w:rPr>
                <w:sz w:val="24"/>
                <w:szCs w:val="24"/>
              </w:rPr>
              <w:t>Obs</w:t>
            </w:r>
            <w:proofErr w:type="spellEnd"/>
          </w:p>
        </w:tc>
      </w:tr>
      <w:tr w:rsidR="004E7C1B" w:rsidTr="004E7C1B">
        <w:trPr>
          <w:trHeight w:val="459"/>
        </w:trPr>
        <w:tc>
          <w:tcPr>
            <w:tcW w:w="2064" w:type="dxa"/>
          </w:tcPr>
          <w:p w:rsidR="004E7C1B" w:rsidRDefault="007574AA" w:rsidP="005C42D8">
            <w:pP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4E7C1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To improve </w:t>
            </w:r>
            <w:r w:rsidR="005C42D8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the quality and creativity of the writing in Year</w:t>
            </w:r>
            <w:r w:rsidR="00B230D2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s 2&amp;</w:t>
            </w:r>
            <w:r w:rsidR="005C42D8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6.</w:t>
            </w:r>
          </w:p>
          <w:p w:rsidR="005C42D8" w:rsidRDefault="005C42D8" w:rsidP="005C42D8">
            <w:pPr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To allow time for writing to be conferenced and affective editing to take place.</w:t>
            </w:r>
          </w:p>
        </w:tc>
        <w:tc>
          <w:tcPr>
            <w:tcW w:w="2716" w:type="dxa"/>
          </w:tcPr>
          <w:p w:rsidR="007574AA" w:rsidRDefault="007D5BFB" w:rsidP="007574A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75</w:t>
            </w:r>
            <w:r w:rsidR="007574AA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% achieving at or above expected in writing at the end of Yr6.</w:t>
            </w:r>
          </w:p>
          <w:p w:rsidR="00D97C29" w:rsidRDefault="00D97C29" w:rsidP="007574A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20% writing at greater depth</w:t>
            </w:r>
          </w:p>
          <w:p w:rsidR="004E7C1B" w:rsidRPr="00D97C29" w:rsidRDefault="007D5BFB" w:rsidP="00D97C29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60</w:t>
            </w:r>
            <w:r w:rsidR="00B230D2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% achieving at or above expec</w:t>
            </w:r>
            <w:r w:rsidR="00D97C29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ted in writing at the end of Yr2</w:t>
            </w:r>
            <w:r w:rsidR="00B230D2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2</w:t>
            </w:r>
            <w:r w:rsidR="00D97C29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0% writing at greater depth</w:t>
            </w:r>
          </w:p>
        </w:tc>
        <w:tc>
          <w:tcPr>
            <w:tcW w:w="5043" w:type="dxa"/>
          </w:tcPr>
          <w:p w:rsidR="003C5DA6" w:rsidRDefault="003C5DA6" w:rsidP="007574A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Yr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6 Writ</w:t>
            </w:r>
            <w:r w:rsidR="007D5BF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ing groups 8 </w:t>
            </w:r>
            <w:proofErr w:type="spellStart"/>
            <w:r w:rsidR="007D5BF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chn</w:t>
            </w:r>
            <w:proofErr w:type="spellEnd"/>
            <w:r w:rsidR="007D5BF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1hr per week- S</w:t>
            </w: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pring</w:t>
            </w:r>
            <w:r w:rsidR="00224696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&amp; Summer</w:t>
            </w: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Term</w:t>
            </w:r>
            <w:r w:rsidR="00224696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s- Tue</w:t>
            </w:r>
          </w:p>
          <w:p w:rsidR="00C86D02" w:rsidRDefault="00C86D02" w:rsidP="007574A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Yr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2 Writing group – </w:t>
            </w:r>
            <w:r w:rsidR="007D5BF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5</w:t>
            </w:r>
            <w:r w:rsidR="003C5DA6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chn-</w:t>
            </w: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1hr per week.</w:t>
            </w:r>
            <w:r w:rsidR="00224696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Mon</w:t>
            </w:r>
          </w:p>
          <w:p w:rsidR="00C86D02" w:rsidRDefault="00C86D02" w:rsidP="007574A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  <w:p w:rsidR="007574AA" w:rsidRPr="007574AA" w:rsidRDefault="007574AA" w:rsidP="007574A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422" w:type="dxa"/>
          </w:tcPr>
          <w:p w:rsidR="003C5DA6" w:rsidRDefault="002246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JS</w:t>
            </w:r>
          </w:p>
          <w:p w:rsidR="003C5DA6" w:rsidRDefault="003C5DA6">
            <w:pPr>
              <w:rPr>
                <w:sz w:val="24"/>
                <w:szCs w:val="24"/>
              </w:rPr>
            </w:pPr>
          </w:p>
          <w:p w:rsidR="003C5DA6" w:rsidRDefault="003C5DA6">
            <w:pPr>
              <w:rPr>
                <w:sz w:val="24"/>
                <w:szCs w:val="24"/>
              </w:rPr>
            </w:pPr>
          </w:p>
          <w:p w:rsidR="007574AA" w:rsidRDefault="002246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MB</w:t>
            </w:r>
          </w:p>
          <w:p w:rsidR="00B230D2" w:rsidRDefault="00B230D2">
            <w:pPr>
              <w:rPr>
                <w:sz w:val="24"/>
                <w:szCs w:val="24"/>
              </w:rPr>
            </w:pPr>
          </w:p>
          <w:p w:rsidR="00B230D2" w:rsidRDefault="00B230D2">
            <w:pPr>
              <w:rPr>
                <w:sz w:val="24"/>
                <w:szCs w:val="24"/>
              </w:rPr>
            </w:pPr>
          </w:p>
          <w:p w:rsidR="00C86D02" w:rsidRDefault="00C86D02">
            <w:pPr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3C5DA6" w:rsidRDefault="003C5DA6" w:rsidP="007574A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£</w:t>
            </w:r>
            <w:r w:rsidR="00224696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1000</w:t>
            </w:r>
          </w:p>
          <w:p w:rsidR="003C5DA6" w:rsidRDefault="003C5DA6" w:rsidP="007574A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  <w:p w:rsidR="007574AA" w:rsidRDefault="00224696" w:rsidP="007574A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£1000</w:t>
            </w:r>
          </w:p>
          <w:p w:rsidR="00C86D02" w:rsidRPr="007574AA" w:rsidRDefault="00C86D02" w:rsidP="00C86D0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513" w:type="dxa"/>
          </w:tcPr>
          <w:p w:rsidR="007574AA" w:rsidRDefault="007574AA" w:rsidP="007574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Termly meetings to assess progress.</w:t>
            </w:r>
          </w:p>
          <w:p w:rsidR="004E7C1B" w:rsidRPr="007574AA" w:rsidRDefault="007574AA" w:rsidP="007574A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sz w:val="24"/>
                <w:szCs w:val="24"/>
              </w:rPr>
              <w:t>Book scrutinises</w:t>
            </w:r>
          </w:p>
        </w:tc>
      </w:tr>
      <w:tr w:rsidR="004E7C1B" w:rsidTr="004E7C1B">
        <w:trPr>
          <w:trHeight w:val="459"/>
        </w:trPr>
        <w:tc>
          <w:tcPr>
            <w:tcW w:w="2064" w:type="dxa"/>
          </w:tcPr>
          <w:p w:rsidR="005C42D8" w:rsidRDefault="00C86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continue to see an upward trend in maths results throughout the school.</w:t>
            </w:r>
          </w:p>
          <w:p w:rsidR="00C86D02" w:rsidRDefault="00C86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continue to build confidence </w:t>
            </w:r>
            <w:r>
              <w:rPr>
                <w:sz w:val="24"/>
                <w:szCs w:val="24"/>
              </w:rPr>
              <w:lastRenderedPageBreak/>
              <w:t>in PP children’s mathematical ability.</w:t>
            </w:r>
          </w:p>
        </w:tc>
        <w:tc>
          <w:tcPr>
            <w:tcW w:w="2716" w:type="dxa"/>
          </w:tcPr>
          <w:p w:rsidR="00C86D02" w:rsidRDefault="00566F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75</w:t>
            </w:r>
            <w:r w:rsidR="00224696">
              <w:rPr>
                <w:sz w:val="24"/>
                <w:szCs w:val="24"/>
              </w:rPr>
              <w:t>+</w:t>
            </w:r>
            <w:r w:rsidR="00C86D02">
              <w:rPr>
                <w:sz w:val="24"/>
                <w:szCs w:val="24"/>
              </w:rPr>
              <w:t xml:space="preserve">% of </w:t>
            </w:r>
            <w:r w:rsidR="00AB2FEF">
              <w:rPr>
                <w:sz w:val="24"/>
                <w:szCs w:val="24"/>
              </w:rPr>
              <w:t xml:space="preserve">Yr6 </w:t>
            </w:r>
            <w:r w:rsidR="00C86D02">
              <w:rPr>
                <w:sz w:val="24"/>
                <w:szCs w:val="24"/>
              </w:rPr>
              <w:t>PP to achieve National/Greater depth</w:t>
            </w:r>
          </w:p>
          <w:p w:rsidR="00AB2FEF" w:rsidRDefault="00AB2FEF">
            <w:pPr>
              <w:rPr>
                <w:sz w:val="24"/>
                <w:szCs w:val="24"/>
              </w:rPr>
            </w:pPr>
          </w:p>
          <w:p w:rsidR="004E7C1B" w:rsidRDefault="002246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566F7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+</w:t>
            </w:r>
            <w:proofErr w:type="gramStart"/>
            <w:r w:rsidR="005C42D8">
              <w:rPr>
                <w:sz w:val="24"/>
                <w:szCs w:val="24"/>
              </w:rPr>
              <w:t xml:space="preserve">% </w:t>
            </w:r>
            <w:r w:rsidR="003C5DA6">
              <w:rPr>
                <w:sz w:val="24"/>
                <w:szCs w:val="24"/>
              </w:rPr>
              <w:t xml:space="preserve"> PP</w:t>
            </w:r>
            <w:proofErr w:type="gramEnd"/>
            <w:r w:rsidR="003C5DA6">
              <w:rPr>
                <w:sz w:val="24"/>
                <w:szCs w:val="24"/>
              </w:rPr>
              <w:t xml:space="preserve"> children in Year 2</w:t>
            </w:r>
            <w:r w:rsidR="005C42D8">
              <w:rPr>
                <w:sz w:val="24"/>
                <w:szCs w:val="24"/>
              </w:rPr>
              <w:t xml:space="preserve"> to achieve at or above expected.</w:t>
            </w:r>
          </w:p>
          <w:p w:rsidR="005C42D8" w:rsidRDefault="005C42D8" w:rsidP="00DA1964">
            <w:pPr>
              <w:rPr>
                <w:sz w:val="24"/>
                <w:szCs w:val="24"/>
              </w:rPr>
            </w:pPr>
          </w:p>
        </w:tc>
        <w:tc>
          <w:tcPr>
            <w:tcW w:w="5043" w:type="dxa"/>
          </w:tcPr>
          <w:p w:rsidR="002F5EE6" w:rsidRDefault="00566F72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lastRenderedPageBreak/>
              <w:t xml:space="preserve">Yr6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Thur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2F5EE6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1hour</w:t>
            </w: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x 2 groups  </w:t>
            </w:r>
          </w:p>
          <w:p w:rsidR="002F5EE6" w:rsidRDefault="002F5EE6" w:rsidP="002F5EE6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Yr2 Tue 1hour x 2 groups                </w:t>
            </w:r>
          </w:p>
          <w:p w:rsidR="00566F72" w:rsidRDefault="00566F72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Yr5</w:t>
            </w:r>
            <w:r w:rsidRPr="004E7C1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224696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Wed</w:t>
            </w: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45min x 2 groups</w:t>
            </w:r>
          </w:p>
          <w:p w:rsidR="00566F72" w:rsidRDefault="00224696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Yr4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Thur</w:t>
            </w:r>
            <w:proofErr w:type="spellEnd"/>
            <w:r w:rsidR="00566F72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45min x 2 groups</w:t>
            </w:r>
          </w:p>
          <w:p w:rsidR="00566F72" w:rsidRDefault="00224696" w:rsidP="005C42D8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lastRenderedPageBreak/>
              <w:t>Yr3  Fri</w:t>
            </w:r>
            <w:r w:rsidR="00566F72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45min x 2 groups</w:t>
            </w:r>
          </w:p>
          <w:p w:rsidR="00566F72" w:rsidRDefault="00566F72" w:rsidP="005C42D8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Wed/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Thu</w:t>
            </w:r>
            <w:r w:rsidR="002F5EE6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r</w:t>
            </w:r>
            <w:proofErr w:type="spellEnd"/>
            <w:r w:rsidR="002F5EE6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1xhr booster session – </w:t>
            </w: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Spring</w:t>
            </w:r>
          </w:p>
          <w:p w:rsidR="00C86D02" w:rsidRDefault="00566F72" w:rsidP="005C42D8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Yr6 </w:t>
            </w:r>
            <w:r w:rsidR="00DA1964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Spring/Summer Term – Booster Group </w:t>
            </w:r>
          </w:p>
          <w:p w:rsidR="00483A74" w:rsidRDefault="00483A74" w:rsidP="005C42D8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All PP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chn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to receive free revision books for Reading,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SPaG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&amp; Maths</w:t>
            </w:r>
          </w:p>
          <w:p w:rsidR="00DA1964" w:rsidRDefault="00DA1964" w:rsidP="005C42D8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Easter Sessions 3 days x3hrs</w:t>
            </w:r>
          </w:p>
          <w:p w:rsidR="005C42D8" w:rsidRDefault="005C42D8" w:rsidP="005C42D8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Higher ability maths intervention Yr2</w:t>
            </w:r>
            <w:r w:rsidR="00DA1964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- 1hr per week on Tuesdays</w:t>
            </w:r>
          </w:p>
          <w:p w:rsidR="004E7C1B" w:rsidRPr="00691954" w:rsidRDefault="004E7C1B" w:rsidP="00691954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422" w:type="dxa"/>
          </w:tcPr>
          <w:p w:rsidR="00566F72" w:rsidRDefault="00566F72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lastRenderedPageBreak/>
              <w:t>JS</w:t>
            </w:r>
          </w:p>
          <w:p w:rsidR="00566F72" w:rsidRDefault="002F5EE6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MB</w:t>
            </w:r>
          </w:p>
          <w:p w:rsidR="00566F72" w:rsidRDefault="00566F72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MR</w:t>
            </w:r>
          </w:p>
          <w:p w:rsidR="00566F72" w:rsidRDefault="002F5EE6" w:rsidP="002F5EE6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MR</w:t>
            </w:r>
          </w:p>
          <w:p w:rsidR="002F5EE6" w:rsidRPr="002F5EE6" w:rsidRDefault="002F5EE6" w:rsidP="002F5EE6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lastRenderedPageBreak/>
              <w:t>MR</w:t>
            </w:r>
          </w:p>
          <w:p w:rsidR="004E7C1B" w:rsidRDefault="00DA19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PM</w:t>
            </w:r>
            <w:r w:rsidR="00566F72">
              <w:rPr>
                <w:sz w:val="24"/>
                <w:szCs w:val="24"/>
              </w:rPr>
              <w:t>/JM</w:t>
            </w:r>
          </w:p>
          <w:p w:rsidR="002F5EE6" w:rsidRDefault="002F5EE6">
            <w:pPr>
              <w:rPr>
                <w:sz w:val="24"/>
                <w:szCs w:val="24"/>
              </w:rPr>
            </w:pPr>
          </w:p>
          <w:p w:rsidR="00483A74" w:rsidRDefault="00483A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DHT</w:t>
            </w:r>
          </w:p>
          <w:p w:rsidR="00483A74" w:rsidRDefault="00483A74">
            <w:pPr>
              <w:rPr>
                <w:sz w:val="24"/>
                <w:szCs w:val="24"/>
              </w:rPr>
            </w:pPr>
          </w:p>
          <w:p w:rsidR="005C42D8" w:rsidRDefault="002F5E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PM/JM</w:t>
            </w:r>
          </w:p>
          <w:p w:rsidR="0053014E" w:rsidRDefault="0053014E">
            <w:pPr>
              <w:rPr>
                <w:sz w:val="24"/>
                <w:szCs w:val="24"/>
              </w:rPr>
            </w:pPr>
          </w:p>
          <w:p w:rsidR="0053014E" w:rsidRDefault="00566F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</w:t>
            </w:r>
            <w:r w:rsidR="002F5EE6">
              <w:rPr>
                <w:sz w:val="24"/>
                <w:szCs w:val="24"/>
              </w:rPr>
              <w:t>/PM/RP/SS</w:t>
            </w:r>
          </w:p>
          <w:p w:rsidR="002F5EE6" w:rsidRDefault="002F5EE6">
            <w:pPr>
              <w:rPr>
                <w:sz w:val="24"/>
                <w:szCs w:val="24"/>
              </w:rPr>
            </w:pPr>
          </w:p>
          <w:p w:rsidR="002F5EE6" w:rsidRDefault="002F5E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</w:t>
            </w:r>
          </w:p>
          <w:p w:rsidR="0053014E" w:rsidRDefault="0053014E">
            <w:pPr>
              <w:rPr>
                <w:sz w:val="24"/>
                <w:szCs w:val="24"/>
              </w:rPr>
            </w:pPr>
          </w:p>
          <w:p w:rsidR="0053014E" w:rsidRDefault="0053014E">
            <w:pPr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4E7C1B" w:rsidRDefault="002D0ACF" w:rsidP="00DA19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£</w:t>
            </w:r>
            <w:r w:rsidR="002F5EE6">
              <w:rPr>
                <w:sz w:val="24"/>
                <w:szCs w:val="24"/>
              </w:rPr>
              <w:t>1</w:t>
            </w:r>
            <w:r w:rsidR="00566F72">
              <w:rPr>
                <w:sz w:val="24"/>
                <w:szCs w:val="24"/>
              </w:rPr>
              <w:t>,5</w:t>
            </w:r>
            <w:r w:rsidR="00DA1964">
              <w:rPr>
                <w:sz w:val="24"/>
                <w:szCs w:val="24"/>
              </w:rPr>
              <w:t>00</w:t>
            </w:r>
          </w:p>
          <w:p w:rsidR="002F5EE6" w:rsidRDefault="002F5EE6" w:rsidP="00DA1964">
            <w:pPr>
              <w:rPr>
                <w:sz w:val="24"/>
                <w:szCs w:val="24"/>
              </w:rPr>
            </w:pPr>
          </w:p>
          <w:p w:rsidR="002F5EE6" w:rsidRDefault="002F5EE6" w:rsidP="00DA19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£1,000</w:t>
            </w:r>
          </w:p>
          <w:p w:rsidR="00566F72" w:rsidRDefault="002F5EE6" w:rsidP="00DA19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£2, </w:t>
            </w:r>
            <w:r w:rsidR="00566F72">
              <w:rPr>
                <w:sz w:val="24"/>
                <w:szCs w:val="24"/>
              </w:rPr>
              <w:t>500</w:t>
            </w:r>
          </w:p>
          <w:p w:rsidR="00483A74" w:rsidRDefault="00483A74" w:rsidP="00DA1964">
            <w:pPr>
              <w:rPr>
                <w:sz w:val="24"/>
                <w:szCs w:val="24"/>
              </w:rPr>
            </w:pPr>
          </w:p>
          <w:p w:rsidR="00483A74" w:rsidRDefault="00483A74" w:rsidP="00DA1964">
            <w:pPr>
              <w:rPr>
                <w:sz w:val="24"/>
                <w:szCs w:val="24"/>
              </w:rPr>
            </w:pPr>
          </w:p>
          <w:p w:rsidR="00DA1964" w:rsidRDefault="00DA1964" w:rsidP="00DA19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£1,000</w:t>
            </w:r>
          </w:p>
          <w:p w:rsidR="0053014E" w:rsidRDefault="0053014E" w:rsidP="00DA1964">
            <w:pPr>
              <w:rPr>
                <w:sz w:val="24"/>
                <w:szCs w:val="24"/>
              </w:rPr>
            </w:pPr>
          </w:p>
          <w:p w:rsidR="0053014E" w:rsidRDefault="0053014E" w:rsidP="00DA1964">
            <w:pPr>
              <w:rPr>
                <w:sz w:val="24"/>
                <w:szCs w:val="24"/>
              </w:rPr>
            </w:pPr>
          </w:p>
          <w:p w:rsidR="0053014E" w:rsidRDefault="0053014E" w:rsidP="00DA1964">
            <w:pPr>
              <w:rPr>
                <w:sz w:val="24"/>
                <w:szCs w:val="24"/>
              </w:rPr>
            </w:pPr>
          </w:p>
          <w:p w:rsidR="0053014E" w:rsidRDefault="0053014E" w:rsidP="00DA1964">
            <w:pPr>
              <w:rPr>
                <w:sz w:val="24"/>
                <w:szCs w:val="24"/>
              </w:rPr>
            </w:pPr>
          </w:p>
          <w:p w:rsidR="0053014E" w:rsidRDefault="0053014E" w:rsidP="00DA19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£1,000</w:t>
            </w:r>
          </w:p>
          <w:p w:rsidR="0053014E" w:rsidRDefault="0053014E" w:rsidP="00DA1964">
            <w:pPr>
              <w:rPr>
                <w:sz w:val="24"/>
                <w:szCs w:val="24"/>
              </w:rPr>
            </w:pPr>
          </w:p>
          <w:p w:rsidR="0053014E" w:rsidRDefault="0053014E" w:rsidP="00DA1964">
            <w:pPr>
              <w:rPr>
                <w:sz w:val="24"/>
                <w:szCs w:val="24"/>
              </w:rPr>
            </w:pPr>
          </w:p>
          <w:p w:rsidR="0053014E" w:rsidRDefault="0053014E" w:rsidP="00DA1964">
            <w:pPr>
              <w:rPr>
                <w:sz w:val="24"/>
                <w:szCs w:val="24"/>
              </w:rPr>
            </w:pPr>
          </w:p>
          <w:p w:rsidR="0053014E" w:rsidRDefault="0053014E" w:rsidP="00DA1964">
            <w:pPr>
              <w:rPr>
                <w:sz w:val="24"/>
                <w:szCs w:val="24"/>
              </w:rPr>
            </w:pPr>
          </w:p>
          <w:p w:rsidR="0053014E" w:rsidRDefault="0053014E" w:rsidP="00DA19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£800</w:t>
            </w:r>
          </w:p>
          <w:p w:rsidR="0053014E" w:rsidRDefault="0053014E" w:rsidP="00DA1964">
            <w:pPr>
              <w:rPr>
                <w:sz w:val="24"/>
                <w:szCs w:val="24"/>
              </w:rPr>
            </w:pPr>
          </w:p>
        </w:tc>
        <w:tc>
          <w:tcPr>
            <w:tcW w:w="1513" w:type="dxa"/>
          </w:tcPr>
          <w:p w:rsidR="004E7C1B" w:rsidRDefault="002D0A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Data drop</w:t>
            </w:r>
          </w:p>
          <w:p w:rsidR="002D0ACF" w:rsidRDefault="002D0A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Pupil Progress meetings</w:t>
            </w:r>
          </w:p>
          <w:p w:rsidR="002D0ACF" w:rsidRDefault="002D0A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Book scrutinises</w:t>
            </w:r>
          </w:p>
          <w:p w:rsidR="002D0ACF" w:rsidRDefault="002D0ACF">
            <w:pPr>
              <w:rPr>
                <w:sz w:val="24"/>
                <w:szCs w:val="24"/>
              </w:rPr>
            </w:pPr>
          </w:p>
        </w:tc>
      </w:tr>
      <w:tr w:rsidR="00DF5FF5" w:rsidTr="004E7C1B">
        <w:trPr>
          <w:trHeight w:val="459"/>
        </w:trPr>
        <w:tc>
          <w:tcPr>
            <w:tcW w:w="2064" w:type="dxa"/>
          </w:tcPr>
          <w:p w:rsidR="00DF5FF5" w:rsidRDefault="00DF5F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improve the phonics outcomes for EYFS/KS1 </w:t>
            </w:r>
            <w:proofErr w:type="spellStart"/>
            <w:r>
              <w:rPr>
                <w:sz w:val="24"/>
                <w:szCs w:val="24"/>
              </w:rPr>
              <w:t>chn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716" w:type="dxa"/>
          </w:tcPr>
          <w:p w:rsidR="00DF5FF5" w:rsidRDefault="00DF5F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75% t</w:t>
            </w:r>
            <w:r w:rsidR="002F5EE6">
              <w:rPr>
                <w:sz w:val="24"/>
                <w:szCs w:val="24"/>
              </w:rPr>
              <w:t>o pass their Yr1 phonic test. (11 out of 15</w:t>
            </w:r>
            <w:r>
              <w:rPr>
                <w:sz w:val="24"/>
                <w:szCs w:val="24"/>
              </w:rPr>
              <w:t>)</w:t>
            </w:r>
          </w:p>
          <w:p w:rsidR="002F5EE6" w:rsidRDefault="002F5E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75% to pass their Yr2 phonic test- Dec 2020. (6 out of 8)</w:t>
            </w:r>
          </w:p>
        </w:tc>
        <w:tc>
          <w:tcPr>
            <w:tcW w:w="5043" w:type="dxa"/>
          </w:tcPr>
          <w:p w:rsidR="00DF5FF5" w:rsidRDefault="00DF5FF5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Daily phonics sessions</w:t>
            </w:r>
            <w:r w:rsidR="002F5EE6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- 2 sessions a day</w:t>
            </w:r>
          </w:p>
          <w:p w:rsidR="00DF5FF5" w:rsidRDefault="00DF5FF5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Reading/phonic sessions 2x30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mins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per week</w:t>
            </w:r>
          </w:p>
          <w:p w:rsidR="002F5EE6" w:rsidRDefault="002F5EE6" w:rsidP="002F5EE6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Daily phonics sessions- 2 sessions a day</w:t>
            </w:r>
          </w:p>
          <w:p w:rsidR="002F5EE6" w:rsidRDefault="002F5EE6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422" w:type="dxa"/>
          </w:tcPr>
          <w:p w:rsidR="00DF5FF5" w:rsidRDefault="002F5EE6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DM, KM, AS</w:t>
            </w:r>
            <w:r w:rsidR="00DF5FF5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&amp; MB</w:t>
            </w:r>
          </w:p>
          <w:p w:rsidR="00DF5FF5" w:rsidRDefault="002F5EE6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MC, JC, SW &amp; CB</w:t>
            </w:r>
          </w:p>
        </w:tc>
        <w:tc>
          <w:tcPr>
            <w:tcW w:w="1422" w:type="dxa"/>
          </w:tcPr>
          <w:p w:rsidR="00DF5FF5" w:rsidRDefault="002F5EE6" w:rsidP="00DA19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£1,250</w:t>
            </w:r>
          </w:p>
          <w:p w:rsidR="002F5EE6" w:rsidRDefault="002F5EE6" w:rsidP="00DA1964">
            <w:pPr>
              <w:rPr>
                <w:sz w:val="24"/>
                <w:szCs w:val="24"/>
              </w:rPr>
            </w:pPr>
          </w:p>
          <w:p w:rsidR="002F5EE6" w:rsidRDefault="002F5EE6" w:rsidP="00DA1964">
            <w:pPr>
              <w:rPr>
                <w:sz w:val="24"/>
                <w:szCs w:val="24"/>
              </w:rPr>
            </w:pPr>
          </w:p>
          <w:p w:rsidR="002F5EE6" w:rsidRDefault="002F5EE6" w:rsidP="00DA19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£1,250</w:t>
            </w:r>
          </w:p>
          <w:p w:rsidR="00DF5FF5" w:rsidRDefault="00DF5FF5" w:rsidP="00DA1964">
            <w:pPr>
              <w:rPr>
                <w:sz w:val="24"/>
                <w:szCs w:val="24"/>
              </w:rPr>
            </w:pPr>
          </w:p>
          <w:p w:rsidR="00DF5FF5" w:rsidRDefault="00DF5FF5" w:rsidP="00DA1964">
            <w:pPr>
              <w:rPr>
                <w:sz w:val="24"/>
                <w:szCs w:val="24"/>
              </w:rPr>
            </w:pPr>
          </w:p>
          <w:p w:rsidR="00DF5FF5" w:rsidRDefault="00DF5FF5" w:rsidP="00DA1964">
            <w:pPr>
              <w:rPr>
                <w:sz w:val="24"/>
                <w:szCs w:val="24"/>
              </w:rPr>
            </w:pPr>
          </w:p>
        </w:tc>
        <w:tc>
          <w:tcPr>
            <w:tcW w:w="1513" w:type="dxa"/>
          </w:tcPr>
          <w:p w:rsidR="00DF5FF5" w:rsidRDefault="00DF5FF5">
            <w:pPr>
              <w:rPr>
                <w:sz w:val="24"/>
                <w:szCs w:val="24"/>
              </w:rPr>
            </w:pPr>
          </w:p>
        </w:tc>
      </w:tr>
      <w:tr w:rsidR="00C2023C" w:rsidTr="004E7C1B">
        <w:trPr>
          <w:trHeight w:val="459"/>
        </w:trPr>
        <w:tc>
          <w:tcPr>
            <w:tcW w:w="2064" w:type="dxa"/>
          </w:tcPr>
          <w:p w:rsidR="00C2023C" w:rsidRPr="007A2878" w:rsidRDefault="00C2023C" w:rsidP="00C2023C">
            <w:pPr>
              <w:pStyle w:val="Default"/>
            </w:pPr>
            <w:r>
              <w:t xml:space="preserve">To Improve the </w:t>
            </w:r>
            <w:r w:rsidRPr="007A2878">
              <w:t xml:space="preserve"> emotional well-being of pupils who attract PP funding </w:t>
            </w:r>
          </w:p>
          <w:p w:rsidR="00C2023C" w:rsidRDefault="00C2023C">
            <w:pPr>
              <w:rPr>
                <w:sz w:val="24"/>
                <w:szCs w:val="24"/>
              </w:rPr>
            </w:pPr>
          </w:p>
        </w:tc>
        <w:tc>
          <w:tcPr>
            <w:tcW w:w="2716" w:type="dxa"/>
          </w:tcPr>
          <w:p w:rsidR="00C2023C" w:rsidRDefault="00C20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 the child/children to develop greater emotional resilience.</w:t>
            </w:r>
          </w:p>
          <w:p w:rsidR="00C2023C" w:rsidRDefault="00C20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encourage emotional readiness to work.</w:t>
            </w:r>
          </w:p>
          <w:p w:rsidR="00C2023C" w:rsidRDefault="00C20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encourage greater levels of focus.</w:t>
            </w:r>
          </w:p>
          <w:p w:rsidR="00C2023C" w:rsidRDefault="00C20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improve both emotional and academic outcomes. </w:t>
            </w:r>
          </w:p>
          <w:p w:rsidR="00C2023C" w:rsidRDefault="00C2023C">
            <w:pPr>
              <w:rPr>
                <w:sz w:val="24"/>
                <w:szCs w:val="24"/>
              </w:rPr>
            </w:pPr>
          </w:p>
          <w:p w:rsidR="00C2023C" w:rsidRDefault="00C2023C">
            <w:pPr>
              <w:rPr>
                <w:sz w:val="24"/>
                <w:szCs w:val="24"/>
              </w:rPr>
            </w:pPr>
          </w:p>
        </w:tc>
        <w:tc>
          <w:tcPr>
            <w:tcW w:w="5043" w:type="dxa"/>
          </w:tcPr>
          <w:p w:rsidR="00C2023C" w:rsidRDefault="00C2023C" w:rsidP="005C42D8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Toast Group 3x a week</w:t>
            </w:r>
          </w:p>
          <w:p w:rsidR="00C2023C" w:rsidRDefault="00C2023C" w:rsidP="005C42D8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Nurture group work: self-confidence/</w:t>
            </w:r>
            <w:r w:rsidR="00691954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recognising</w:t>
            </w: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feelings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etc</w:t>
            </w:r>
            <w:proofErr w:type="spellEnd"/>
          </w:p>
          <w:p w:rsidR="00C2023C" w:rsidRDefault="00C2023C" w:rsidP="005C42D8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1:1 behaviour management strategies/ dealing with anger/frustration.</w:t>
            </w:r>
          </w:p>
          <w:p w:rsidR="00C2023C" w:rsidRDefault="00C2023C" w:rsidP="002F5EE6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422" w:type="dxa"/>
          </w:tcPr>
          <w:p w:rsidR="00C2023C" w:rsidRDefault="00EE1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SD</w:t>
            </w:r>
          </w:p>
          <w:p w:rsidR="003C5DA6" w:rsidRDefault="003C5DA6">
            <w:pPr>
              <w:rPr>
                <w:sz w:val="24"/>
                <w:szCs w:val="24"/>
              </w:rPr>
            </w:pPr>
          </w:p>
          <w:p w:rsidR="003C5DA6" w:rsidRDefault="003C5DA6">
            <w:pPr>
              <w:rPr>
                <w:sz w:val="24"/>
                <w:szCs w:val="24"/>
              </w:rPr>
            </w:pPr>
          </w:p>
          <w:p w:rsidR="003C5DA6" w:rsidRDefault="003C5DA6">
            <w:pPr>
              <w:rPr>
                <w:sz w:val="24"/>
                <w:szCs w:val="24"/>
              </w:rPr>
            </w:pPr>
          </w:p>
          <w:p w:rsidR="003C5DA6" w:rsidRDefault="003C5DA6">
            <w:pPr>
              <w:rPr>
                <w:sz w:val="24"/>
                <w:szCs w:val="24"/>
              </w:rPr>
            </w:pPr>
          </w:p>
          <w:p w:rsidR="003C5DA6" w:rsidRDefault="003C5DA6">
            <w:pPr>
              <w:rPr>
                <w:sz w:val="24"/>
                <w:szCs w:val="24"/>
              </w:rPr>
            </w:pPr>
          </w:p>
          <w:p w:rsidR="003C5DA6" w:rsidRDefault="003C5DA6">
            <w:pPr>
              <w:rPr>
                <w:sz w:val="24"/>
                <w:szCs w:val="24"/>
              </w:rPr>
            </w:pPr>
          </w:p>
          <w:p w:rsidR="00DF5FF5" w:rsidRDefault="00DF5FF5">
            <w:pPr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C2023C" w:rsidRDefault="00EE1A7B" w:rsidP="00DA19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£6000</w:t>
            </w:r>
          </w:p>
          <w:p w:rsidR="003C5DA6" w:rsidRDefault="003C5DA6" w:rsidP="00DA1964">
            <w:pPr>
              <w:rPr>
                <w:sz w:val="24"/>
                <w:szCs w:val="24"/>
              </w:rPr>
            </w:pPr>
          </w:p>
          <w:p w:rsidR="003C5DA6" w:rsidRDefault="003C5DA6" w:rsidP="00DA1964">
            <w:pPr>
              <w:rPr>
                <w:sz w:val="24"/>
                <w:szCs w:val="24"/>
              </w:rPr>
            </w:pPr>
          </w:p>
          <w:p w:rsidR="003C5DA6" w:rsidRDefault="003C5DA6" w:rsidP="00DA1964">
            <w:pPr>
              <w:rPr>
                <w:sz w:val="24"/>
                <w:szCs w:val="24"/>
              </w:rPr>
            </w:pPr>
          </w:p>
          <w:p w:rsidR="003C5DA6" w:rsidRDefault="003C5DA6" w:rsidP="00DA1964">
            <w:pPr>
              <w:rPr>
                <w:sz w:val="24"/>
                <w:szCs w:val="24"/>
              </w:rPr>
            </w:pPr>
          </w:p>
          <w:p w:rsidR="003C5DA6" w:rsidRDefault="003C5DA6" w:rsidP="00DA1964">
            <w:pPr>
              <w:rPr>
                <w:sz w:val="24"/>
                <w:szCs w:val="24"/>
              </w:rPr>
            </w:pPr>
          </w:p>
          <w:p w:rsidR="003C5DA6" w:rsidRDefault="003C5DA6" w:rsidP="00DA1964">
            <w:pPr>
              <w:rPr>
                <w:sz w:val="24"/>
                <w:szCs w:val="24"/>
              </w:rPr>
            </w:pPr>
          </w:p>
          <w:p w:rsidR="00DF5FF5" w:rsidRDefault="00DF5FF5" w:rsidP="00DA1964">
            <w:pPr>
              <w:rPr>
                <w:sz w:val="24"/>
                <w:szCs w:val="24"/>
              </w:rPr>
            </w:pPr>
          </w:p>
        </w:tc>
        <w:tc>
          <w:tcPr>
            <w:tcW w:w="1513" w:type="dxa"/>
          </w:tcPr>
          <w:p w:rsidR="00C2023C" w:rsidRDefault="00EE1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½ termly Inclusion </w:t>
            </w:r>
          </w:p>
          <w:p w:rsidR="00EE1A7B" w:rsidRDefault="00EE1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Meetings- Feedback from SD</w:t>
            </w:r>
          </w:p>
          <w:p w:rsidR="00EE1A7B" w:rsidRDefault="00EE1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Pupil progress meetings</w:t>
            </w:r>
          </w:p>
          <w:p w:rsidR="003C5DA6" w:rsidRDefault="003C5D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Session </w:t>
            </w:r>
            <w:proofErr w:type="spellStart"/>
            <w:r>
              <w:rPr>
                <w:sz w:val="24"/>
                <w:szCs w:val="24"/>
              </w:rPr>
              <w:t>obs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4E7C1B" w:rsidRPr="00303B82" w:rsidRDefault="004E7C1B">
      <w:pPr>
        <w:rPr>
          <w:sz w:val="24"/>
          <w:szCs w:val="24"/>
        </w:rPr>
      </w:pPr>
    </w:p>
    <w:sectPr w:rsidR="004E7C1B" w:rsidRPr="00303B82" w:rsidSect="00672D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7E78A4"/>
    <w:multiLevelType w:val="hybridMultilevel"/>
    <w:tmpl w:val="F98AB6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B3D"/>
    <w:rsid w:val="00002AF2"/>
    <w:rsid w:val="000267F4"/>
    <w:rsid w:val="00037CE5"/>
    <w:rsid w:val="00047101"/>
    <w:rsid w:val="00062191"/>
    <w:rsid w:val="0008098E"/>
    <w:rsid w:val="00090C86"/>
    <w:rsid w:val="000B02E7"/>
    <w:rsid w:val="000B7F59"/>
    <w:rsid w:val="000D3FF7"/>
    <w:rsid w:val="00115351"/>
    <w:rsid w:val="0013134D"/>
    <w:rsid w:val="00140C59"/>
    <w:rsid w:val="00151A89"/>
    <w:rsid w:val="00180F39"/>
    <w:rsid w:val="001A4ACD"/>
    <w:rsid w:val="001E0479"/>
    <w:rsid w:val="001E113B"/>
    <w:rsid w:val="001E2EF3"/>
    <w:rsid w:val="00203552"/>
    <w:rsid w:val="00224696"/>
    <w:rsid w:val="00251A5E"/>
    <w:rsid w:val="00290122"/>
    <w:rsid w:val="002B5A5F"/>
    <w:rsid w:val="002C00DB"/>
    <w:rsid w:val="002D0ACF"/>
    <w:rsid w:val="002D0F1B"/>
    <w:rsid w:val="002F5EE6"/>
    <w:rsid w:val="00303B82"/>
    <w:rsid w:val="0031438A"/>
    <w:rsid w:val="003676D2"/>
    <w:rsid w:val="003A6497"/>
    <w:rsid w:val="003A793D"/>
    <w:rsid w:val="003B44D3"/>
    <w:rsid w:val="003C1E4D"/>
    <w:rsid w:val="003C5DA6"/>
    <w:rsid w:val="003F00D3"/>
    <w:rsid w:val="003F3FCF"/>
    <w:rsid w:val="004226CA"/>
    <w:rsid w:val="00465EB8"/>
    <w:rsid w:val="004800E0"/>
    <w:rsid w:val="00483A74"/>
    <w:rsid w:val="0049368A"/>
    <w:rsid w:val="004A0279"/>
    <w:rsid w:val="004E7C1B"/>
    <w:rsid w:val="004F3353"/>
    <w:rsid w:val="00521074"/>
    <w:rsid w:val="00526032"/>
    <w:rsid w:val="0053014E"/>
    <w:rsid w:val="00540D11"/>
    <w:rsid w:val="005422BC"/>
    <w:rsid w:val="00566F72"/>
    <w:rsid w:val="00583717"/>
    <w:rsid w:val="005C42D8"/>
    <w:rsid w:val="00672D07"/>
    <w:rsid w:val="0067344E"/>
    <w:rsid w:val="00685CA9"/>
    <w:rsid w:val="00686F62"/>
    <w:rsid w:val="00691954"/>
    <w:rsid w:val="00746927"/>
    <w:rsid w:val="007574AA"/>
    <w:rsid w:val="0077512E"/>
    <w:rsid w:val="007A2878"/>
    <w:rsid w:val="007B5648"/>
    <w:rsid w:val="007B728A"/>
    <w:rsid w:val="007D5BFB"/>
    <w:rsid w:val="00847B97"/>
    <w:rsid w:val="008737FA"/>
    <w:rsid w:val="00894D27"/>
    <w:rsid w:val="0089659B"/>
    <w:rsid w:val="00897C6E"/>
    <w:rsid w:val="008F7B58"/>
    <w:rsid w:val="00907572"/>
    <w:rsid w:val="00907E15"/>
    <w:rsid w:val="0091331F"/>
    <w:rsid w:val="009243C7"/>
    <w:rsid w:val="0094464B"/>
    <w:rsid w:val="00960874"/>
    <w:rsid w:val="00981CD5"/>
    <w:rsid w:val="009D414D"/>
    <w:rsid w:val="00A178B5"/>
    <w:rsid w:val="00A208B5"/>
    <w:rsid w:val="00AB2FEF"/>
    <w:rsid w:val="00B20A57"/>
    <w:rsid w:val="00B230D2"/>
    <w:rsid w:val="00B41C00"/>
    <w:rsid w:val="00B917E0"/>
    <w:rsid w:val="00B97EE0"/>
    <w:rsid w:val="00BB52AE"/>
    <w:rsid w:val="00BF799B"/>
    <w:rsid w:val="00C061D4"/>
    <w:rsid w:val="00C2023C"/>
    <w:rsid w:val="00C55323"/>
    <w:rsid w:val="00C86D02"/>
    <w:rsid w:val="00CA0C3B"/>
    <w:rsid w:val="00CC7A1A"/>
    <w:rsid w:val="00CD7284"/>
    <w:rsid w:val="00CE42DB"/>
    <w:rsid w:val="00CF6B2E"/>
    <w:rsid w:val="00D7364F"/>
    <w:rsid w:val="00D97C29"/>
    <w:rsid w:val="00DA1964"/>
    <w:rsid w:val="00DB46B0"/>
    <w:rsid w:val="00DF5FF5"/>
    <w:rsid w:val="00E31FE7"/>
    <w:rsid w:val="00E7609B"/>
    <w:rsid w:val="00EE1A7B"/>
    <w:rsid w:val="00F05489"/>
    <w:rsid w:val="00F1166D"/>
    <w:rsid w:val="00FA24CA"/>
    <w:rsid w:val="00FB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F4AB7D-8FF5-4F08-A78E-CEA4AA7F5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6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B6B3D"/>
    <w:pPr>
      <w:ind w:left="720"/>
      <w:contextualSpacing/>
    </w:pPr>
  </w:style>
  <w:style w:type="paragraph" w:customStyle="1" w:styleId="Default">
    <w:name w:val="Default"/>
    <w:rsid w:val="007A287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2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5A0B5380</Template>
  <TotalTime>1</TotalTime>
  <Pages>7</Pages>
  <Words>2078</Words>
  <Characters>11848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Mooney</dc:creator>
  <cp:keywords/>
  <dc:description/>
  <cp:lastModifiedBy>Jennifer Mooney</cp:lastModifiedBy>
  <cp:revision>2</cp:revision>
  <cp:lastPrinted>2017-11-14T12:07:00Z</cp:lastPrinted>
  <dcterms:created xsi:type="dcterms:W3CDTF">2020-12-02T16:02:00Z</dcterms:created>
  <dcterms:modified xsi:type="dcterms:W3CDTF">2020-12-02T16:02:00Z</dcterms:modified>
</cp:coreProperties>
</file>