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B3D" w:rsidRPr="00672D07" w:rsidRDefault="00FB6B3D" w:rsidP="00FB6B3D">
      <w:pPr>
        <w:widowControl w:val="0"/>
        <w:autoSpaceDE w:val="0"/>
        <w:autoSpaceDN w:val="0"/>
        <w:adjustRightInd w:val="0"/>
        <w:spacing w:before="7" w:after="0" w:line="414" w:lineRule="exact"/>
        <w:ind w:left="132"/>
        <w:rPr>
          <w:rFonts w:ascii="Arial Bold" w:eastAsiaTheme="minorEastAsia" w:hAnsi="Arial Bold" w:cs="Arial Bold"/>
          <w:color w:val="000000" w:themeColor="text1"/>
          <w:sz w:val="34"/>
          <w:szCs w:val="36"/>
          <w:lang w:eastAsia="en-GB"/>
        </w:rPr>
      </w:pPr>
      <w:bookmarkStart w:id="0" w:name="Pg1"/>
      <w:bookmarkStart w:id="1" w:name="_GoBack"/>
      <w:bookmarkEnd w:id="0"/>
      <w:bookmarkEnd w:id="1"/>
      <w:r w:rsidRPr="00672D07">
        <w:rPr>
          <w:rFonts w:ascii="Arial Bold" w:eastAsiaTheme="minorEastAsia" w:hAnsi="Arial Bold" w:cs="Arial Bold"/>
          <w:color w:val="000000" w:themeColor="text1"/>
          <w:sz w:val="34"/>
          <w:szCs w:val="36"/>
          <w:lang w:eastAsia="en-GB"/>
        </w:rPr>
        <w:t xml:space="preserve">Pupil Premium strategy statement </w:t>
      </w:r>
    </w:p>
    <w:p w:rsidR="00FB6B3D" w:rsidRPr="00FB6B3D" w:rsidRDefault="00FB6B3D" w:rsidP="00FB6B3D">
      <w:pPr>
        <w:widowControl w:val="0"/>
        <w:autoSpaceDE w:val="0"/>
        <w:autoSpaceDN w:val="0"/>
        <w:adjustRightInd w:val="0"/>
        <w:spacing w:before="7" w:after="0" w:line="414" w:lineRule="exact"/>
        <w:ind w:left="132"/>
        <w:rPr>
          <w:rFonts w:ascii="Arial Bold" w:eastAsiaTheme="minorEastAsia" w:hAnsi="Arial Bold" w:cs="Arial Bold"/>
          <w:color w:val="000000" w:themeColor="text1"/>
          <w:sz w:val="36"/>
          <w:szCs w:val="36"/>
          <w:lang w:eastAsia="en-GB"/>
        </w:rPr>
      </w:pPr>
    </w:p>
    <w:tbl>
      <w:tblPr>
        <w:tblStyle w:val="TableGrid"/>
        <w:tblW w:w="14351" w:type="dxa"/>
        <w:tblLook w:val="04A0" w:firstRow="1" w:lastRow="0" w:firstColumn="1" w:lastColumn="0" w:noHBand="0" w:noVBand="1"/>
      </w:tblPr>
      <w:tblGrid>
        <w:gridCol w:w="2455"/>
        <w:gridCol w:w="2171"/>
        <w:gridCol w:w="1448"/>
        <w:gridCol w:w="1302"/>
        <w:gridCol w:w="580"/>
        <w:gridCol w:w="1736"/>
        <w:gridCol w:w="723"/>
        <w:gridCol w:w="2606"/>
        <w:gridCol w:w="1330"/>
      </w:tblGrid>
      <w:tr w:rsidR="00FB6B3D" w:rsidRPr="00672D07" w:rsidTr="00672D07">
        <w:trPr>
          <w:trHeight w:val="292"/>
        </w:trPr>
        <w:tc>
          <w:tcPr>
            <w:tcW w:w="14351" w:type="dxa"/>
            <w:gridSpan w:val="9"/>
            <w:shd w:val="clear" w:color="auto" w:fill="92D050"/>
          </w:tcPr>
          <w:p w:rsidR="00FB6B3D" w:rsidRPr="00672D07" w:rsidRDefault="00FB6B3D" w:rsidP="00FB6B3D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672D07">
              <w:rPr>
                <w:b/>
                <w:sz w:val="24"/>
                <w:szCs w:val="24"/>
              </w:rPr>
              <w:t>Summary information</w:t>
            </w:r>
          </w:p>
        </w:tc>
      </w:tr>
      <w:tr w:rsidR="000D3FF7" w:rsidRPr="00672D07" w:rsidTr="00672D07">
        <w:trPr>
          <w:trHeight w:val="275"/>
        </w:trPr>
        <w:tc>
          <w:tcPr>
            <w:tcW w:w="2455" w:type="dxa"/>
          </w:tcPr>
          <w:p w:rsidR="000D3FF7" w:rsidRPr="00672D07" w:rsidRDefault="000D3FF7">
            <w:pPr>
              <w:rPr>
                <w:b/>
                <w:sz w:val="24"/>
                <w:szCs w:val="24"/>
              </w:rPr>
            </w:pPr>
            <w:r w:rsidRPr="00672D07">
              <w:rPr>
                <w:rFonts w:cs="Arial Bold"/>
                <w:b/>
                <w:color w:val="000000" w:themeColor="text1"/>
                <w:sz w:val="24"/>
                <w:szCs w:val="24"/>
              </w:rPr>
              <w:t>School</w:t>
            </w:r>
          </w:p>
        </w:tc>
        <w:tc>
          <w:tcPr>
            <w:tcW w:w="5501" w:type="dxa"/>
            <w:gridSpan w:val="4"/>
          </w:tcPr>
          <w:p w:rsidR="000D3FF7" w:rsidRPr="00672D07" w:rsidRDefault="000D3FF7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St Chad’s Catholic Academy</w:t>
            </w:r>
          </w:p>
        </w:tc>
        <w:tc>
          <w:tcPr>
            <w:tcW w:w="1736" w:type="dxa"/>
          </w:tcPr>
          <w:p w:rsidR="000D3FF7" w:rsidRPr="00672D07" w:rsidRDefault="000D3FF7">
            <w:pPr>
              <w:rPr>
                <w:b/>
                <w:sz w:val="24"/>
                <w:szCs w:val="24"/>
              </w:rPr>
            </w:pPr>
            <w:r w:rsidRPr="00672D07">
              <w:rPr>
                <w:b/>
                <w:sz w:val="24"/>
                <w:szCs w:val="24"/>
              </w:rPr>
              <w:t>Date</w:t>
            </w:r>
          </w:p>
        </w:tc>
        <w:tc>
          <w:tcPr>
            <w:tcW w:w="4657" w:type="dxa"/>
            <w:gridSpan w:val="3"/>
          </w:tcPr>
          <w:p w:rsidR="000D3FF7" w:rsidRPr="00672D07" w:rsidRDefault="00A208B5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Sep 20</w:t>
            </w:r>
          </w:p>
        </w:tc>
      </w:tr>
      <w:tr w:rsidR="00FB6B3D" w:rsidRPr="00672D07" w:rsidTr="00672D07">
        <w:trPr>
          <w:trHeight w:val="292"/>
        </w:trPr>
        <w:tc>
          <w:tcPr>
            <w:tcW w:w="2455" w:type="dxa"/>
          </w:tcPr>
          <w:p w:rsidR="00FB6B3D" w:rsidRPr="00672D07" w:rsidRDefault="00FB6B3D">
            <w:pPr>
              <w:rPr>
                <w:b/>
                <w:sz w:val="24"/>
                <w:szCs w:val="24"/>
              </w:rPr>
            </w:pPr>
            <w:r w:rsidRPr="00672D07">
              <w:rPr>
                <w:b/>
                <w:sz w:val="24"/>
                <w:szCs w:val="24"/>
              </w:rPr>
              <w:t>Academic Year</w:t>
            </w:r>
          </w:p>
        </w:tc>
        <w:tc>
          <w:tcPr>
            <w:tcW w:w="3619" w:type="dxa"/>
            <w:gridSpan w:val="2"/>
          </w:tcPr>
          <w:p w:rsidR="00FB6B3D" w:rsidRPr="00672D07" w:rsidRDefault="00F00A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2019/20</w:t>
            </w:r>
          </w:p>
        </w:tc>
        <w:tc>
          <w:tcPr>
            <w:tcW w:w="1882" w:type="dxa"/>
            <w:gridSpan w:val="2"/>
          </w:tcPr>
          <w:p w:rsidR="00FB6B3D" w:rsidRPr="00672D07" w:rsidRDefault="00FB6B3D">
            <w:pPr>
              <w:rPr>
                <w:b/>
                <w:sz w:val="24"/>
                <w:szCs w:val="24"/>
              </w:rPr>
            </w:pPr>
            <w:r w:rsidRPr="00672D07">
              <w:rPr>
                <w:b/>
                <w:sz w:val="24"/>
                <w:szCs w:val="24"/>
              </w:rPr>
              <w:t>Total PPG</w:t>
            </w:r>
            <w:r w:rsidR="004226CA">
              <w:rPr>
                <w:b/>
                <w:sz w:val="24"/>
                <w:szCs w:val="24"/>
              </w:rPr>
              <w:t xml:space="preserve">  </w:t>
            </w:r>
          </w:p>
        </w:tc>
        <w:tc>
          <w:tcPr>
            <w:tcW w:w="6394" w:type="dxa"/>
            <w:gridSpan w:val="4"/>
          </w:tcPr>
          <w:p w:rsidR="00FB6B3D" w:rsidRPr="00672D07" w:rsidRDefault="004226CA" w:rsidP="00D73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£106,920</w:t>
            </w:r>
          </w:p>
        </w:tc>
      </w:tr>
      <w:tr w:rsidR="00FB6B3D" w:rsidRPr="00672D07" w:rsidTr="00672D07">
        <w:trPr>
          <w:trHeight w:val="275"/>
        </w:trPr>
        <w:tc>
          <w:tcPr>
            <w:tcW w:w="2455" w:type="dxa"/>
          </w:tcPr>
          <w:p w:rsidR="00FB6B3D" w:rsidRPr="00672D07" w:rsidRDefault="00FB6B3D">
            <w:pPr>
              <w:rPr>
                <w:b/>
                <w:sz w:val="24"/>
                <w:szCs w:val="24"/>
              </w:rPr>
            </w:pPr>
            <w:r w:rsidRPr="00672D07">
              <w:rPr>
                <w:b/>
                <w:sz w:val="24"/>
                <w:szCs w:val="24"/>
              </w:rPr>
              <w:t>Pupils on roll</w:t>
            </w:r>
          </w:p>
        </w:tc>
        <w:tc>
          <w:tcPr>
            <w:tcW w:w="2171" w:type="dxa"/>
          </w:tcPr>
          <w:p w:rsidR="00FB6B3D" w:rsidRPr="00672D07" w:rsidRDefault="004226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="00907572">
              <w:rPr>
                <w:sz w:val="24"/>
                <w:szCs w:val="24"/>
              </w:rPr>
              <w:t>8 (347 2019/20</w:t>
            </w:r>
            <w:r w:rsidR="00B20A57" w:rsidRPr="00672D07">
              <w:rPr>
                <w:sz w:val="24"/>
                <w:szCs w:val="24"/>
              </w:rPr>
              <w:t>)</w:t>
            </w:r>
          </w:p>
        </w:tc>
        <w:tc>
          <w:tcPr>
            <w:tcW w:w="2750" w:type="dxa"/>
            <w:gridSpan w:val="2"/>
          </w:tcPr>
          <w:p w:rsidR="00FB6B3D" w:rsidRPr="00672D07" w:rsidRDefault="00FB6B3D">
            <w:pPr>
              <w:rPr>
                <w:b/>
                <w:sz w:val="24"/>
                <w:szCs w:val="24"/>
              </w:rPr>
            </w:pPr>
            <w:r w:rsidRPr="00672D07">
              <w:rPr>
                <w:b/>
                <w:sz w:val="24"/>
                <w:szCs w:val="24"/>
              </w:rPr>
              <w:t>Pupil eligible for PPG</w:t>
            </w:r>
          </w:p>
        </w:tc>
        <w:tc>
          <w:tcPr>
            <w:tcW w:w="3039" w:type="dxa"/>
            <w:gridSpan w:val="3"/>
          </w:tcPr>
          <w:p w:rsidR="00FB6B3D" w:rsidRPr="00672D07" w:rsidRDefault="00F00A9D" w:rsidP="00907E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70- </w:t>
            </w:r>
            <w:r w:rsidR="004226CA">
              <w:rPr>
                <w:sz w:val="24"/>
                <w:szCs w:val="24"/>
              </w:rPr>
              <w:t>2019/20</w:t>
            </w:r>
          </w:p>
        </w:tc>
        <w:tc>
          <w:tcPr>
            <w:tcW w:w="2606" w:type="dxa"/>
          </w:tcPr>
          <w:p w:rsidR="00FB6B3D" w:rsidRPr="00672D07" w:rsidRDefault="00FB6B3D">
            <w:pPr>
              <w:rPr>
                <w:b/>
                <w:sz w:val="24"/>
                <w:szCs w:val="24"/>
              </w:rPr>
            </w:pPr>
            <w:r w:rsidRPr="00672D07">
              <w:rPr>
                <w:b/>
                <w:sz w:val="24"/>
                <w:szCs w:val="24"/>
              </w:rPr>
              <w:t>Date of next review</w:t>
            </w:r>
          </w:p>
        </w:tc>
        <w:tc>
          <w:tcPr>
            <w:tcW w:w="1328" w:type="dxa"/>
          </w:tcPr>
          <w:p w:rsidR="00FB6B3D" w:rsidRPr="00672D07" w:rsidRDefault="00F00A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July 20</w:t>
            </w:r>
          </w:p>
        </w:tc>
      </w:tr>
    </w:tbl>
    <w:p w:rsidR="00CF6B2E" w:rsidRPr="00672D07" w:rsidRDefault="00CF6B2E">
      <w:pPr>
        <w:rPr>
          <w:sz w:val="24"/>
          <w:szCs w:val="24"/>
        </w:rPr>
      </w:pPr>
    </w:p>
    <w:tbl>
      <w:tblPr>
        <w:tblStyle w:val="TableGrid"/>
        <w:tblW w:w="14424" w:type="dxa"/>
        <w:tblLook w:val="04A0" w:firstRow="1" w:lastRow="0" w:firstColumn="1" w:lastColumn="0" w:noHBand="0" w:noVBand="1"/>
      </w:tblPr>
      <w:tblGrid>
        <w:gridCol w:w="7633"/>
        <w:gridCol w:w="1793"/>
        <w:gridCol w:w="1769"/>
        <w:gridCol w:w="1621"/>
        <w:gridCol w:w="1608"/>
      </w:tblGrid>
      <w:tr w:rsidR="000D3FF7" w:rsidRPr="00672D07" w:rsidTr="00907572">
        <w:trPr>
          <w:trHeight w:val="280"/>
        </w:trPr>
        <w:tc>
          <w:tcPr>
            <w:tcW w:w="14424" w:type="dxa"/>
            <w:gridSpan w:val="5"/>
            <w:shd w:val="clear" w:color="auto" w:fill="92D050"/>
          </w:tcPr>
          <w:p w:rsidR="000D3FF7" w:rsidRPr="00672D07" w:rsidRDefault="000D3FF7" w:rsidP="000D3FF7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672D07">
              <w:rPr>
                <w:b/>
                <w:sz w:val="24"/>
                <w:szCs w:val="24"/>
              </w:rPr>
              <w:t>Current Attainment</w:t>
            </w:r>
            <w:r w:rsidR="004A0279" w:rsidRPr="00672D07">
              <w:rPr>
                <w:b/>
                <w:sz w:val="24"/>
                <w:szCs w:val="24"/>
              </w:rPr>
              <w:t xml:space="preserve"> - SAT Results 2019</w:t>
            </w:r>
            <w:r w:rsidR="00A208B5" w:rsidRPr="00672D07">
              <w:rPr>
                <w:b/>
                <w:sz w:val="24"/>
                <w:szCs w:val="24"/>
              </w:rPr>
              <w:t xml:space="preserve">  </w:t>
            </w:r>
            <w:r w:rsidR="00907572">
              <w:rPr>
                <w:b/>
                <w:sz w:val="24"/>
                <w:szCs w:val="24"/>
              </w:rPr>
              <w:t xml:space="preserve">                                                 </w:t>
            </w:r>
            <w:r w:rsidR="00A208B5" w:rsidRPr="00672D07">
              <w:rPr>
                <w:b/>
                <w:sz w:val="24"/>
                <w:szCs w:val="24"/>
              </w:rPr>
              <w:t xml:space="preserve">SAT results 2020 – No data </w:t>
            </w:r>
            <w:proofErr w:type="spellStart"/>
            <w:r w:rsidR="00A208B5" w:rsidRPr="00672D07">
              <w:rPr>
                <w:b/>
                <w:sz w:val="24"/>
                <w:szCs w:val="24"/>
              </w:rPr>
              <w:t>Covid</w:t>
            </w:r>
            <w:proofErr w:type="spellEnd"/>
            <w:r w:rsidR="00A208B5" w:rsidRPr="00672D07">
              <w:rPr>
                <w:b/>
                <w:sz w:val="24"/>
                <w:szCs w:val="24"/>
              </w:rPr>
              <w:t xml:space="preserve"> 19</w:t>
            </w:r>
            <w:r w:rsidR="004800E0">
              <w:rPr>
                <w:b/>
                <w:sz w:val="24"/>
                <w:szCs w:val="24"/>
              </w:rPr>
              <w:t xml:space="preserve"> (Teacher assessment)</w:t>
            </w:r>
          </w:p>
        </w:tc>
      </w:tr>
      <w:tr w:rsidR="00E31FE7" w:rsidRPr="00672D07" w:rsidTr="00907572">
        <w:trPr>
          <w:trHeight w:val="127"/>
        </w:trPr>
        <w:tc>
          <w:tcPr>
            <w:tcW w:w="7633" w:type="dxa"/>
            <w:vMerge w:val="restart"/>
          </w:tcPr>
          <w:p w:rsidR="00E31FE7" w:rsidRPr="00672D07" w:rsidRDefault="00E31FE7" w:rsidP="004800E0">
            <w:pPr>
              <w:rPr>
                <w:b/>
                <w:sz w:val="24"/>
                <w:szCs w:val="24"/>
              </w:rPr>
            </w:pPr>
            <w:r w:rsidRPr="00672D07">
              <w:rPr>
                <w:b/>
                <w:sz w:val="24"/>
                <w:szCs w:val="24"/>
              </w:rPr>
              <w:t xml:space="preserve">KS2  </w:t>
            </w:r>
            <w:r>
              <w:rPr>
                <w:sz w:val="24"/>
                <w:szCs w:val="24"/>
              </w:rPr>
              <w:t xml:space="preserve">Year 6 </w:t>
            </w:r>
          </w:p>
        </w:tc>
        <w:tc>
          <w:tcPr>
            <w:tcW w:w="3562" w:type="dxa"/>
            <w:gridSpan w:val="2"/>
          </w:tcPr>
          <w:p w:rsidR="00E31FE7" w:rsidRPr="00672D07" w:rsidRDefault="00E31FE7">
            <w:pPr>
              <w:rPr>
                <w:sz w:val="24"/>
                <w:szCs w:val="24"/>
              </w:rPr>
            </w:pPr>
            <w:r w:rsidRPr="00672D07">
              <w:rPr>
                <w:rFonts w:cs="Arial Italic"/>
                <w:color w:val="000000"/>
                <w:sz w:val="24"/>
                <w:szCs w:val="24"/>
              </w:rPr>
              <w:t>Pupils eligible for PP</w:t>
            </w:r>
          </w:p>
        </w:tc>
        <w:tc>
          <w:tcPr>
            <w:tcW w:w="3229" w:type="dxa"/>
            <w:gridSpan w:val="2"/>
          </w:tcPr>
          <w:p w:rsidR="00E31FE7" w:rsidRPr="00672D07" w:rsidRDefault="00E31FE7" w:rsidP="00E31FE7">
            <w:pPr>
              <w:rPr>
                <w:sz w:val="24"/>
                <w:szCs w:val="24"/>
              </w:rPr>
            </w:pPr>
            <w:r w:rsidRPr="00672D07">
              <w:rPr>
                <w:rFonts w:cs="Arial Italic"/>
                <w:color w:val="000000"/>
                <w:sz w:val="24"/>
                <w:szCs w:val="24"/>
              </w:rPr>
              <w:t>Pupils not eligible for PP</w:t>
            </w:r>
            <w:r>
              <w:rPr>
                <w:rFonts w:cs="Arial Italic"/>
                <w:color w:val="000000"/>
                <w:sz w:val="24"/>
                <w:szCs w:val="24"/>
              </w:rPr>
              <w:t xml:space="preserve"> </w:t>
            </w:r>
          </w:p>
        </w:tc>
      </w:tr>
      <w:tr w:rsidR="0049368A" w:rsidRPr="00672D07" w:rsidTr="00907572">
        <w:trPr>
          <w:trHeight w:val="243"/>
        </w:trPr>
        <w:tc>
          <w:tcPr>
            <w:tcW w:w="7633" w:type="dxa"/>
            <w:vMerge/>
          </w:tcPr>
          <w:p w:rsidR="0049368A" w:rsidRPr="00672D07" w:rsidRDefault="0049368A">
            <w:pPr>
              <w:rPr>
                <w:b/>
                <w:sz w:val="24"/>
                <w:szCs w:val="24"/>
              </w:rPr>
            </w:pPr>
          </w:p>
        </w:tc>
        <w:tc>
          <w:tcPr>
            <w:tcW w:w="1793" w:type="dxa"/>
            <w:vMerge w:val="restart"/>
          </w:tcPr>
          <w:p w:rsidR="0049368A" w:rsidRDefault="0049368A">
            <w:pPr>
              <w:rPr>
                <w:rFonts w:cs="Arial Italic"/>
                <w:color w:val="000000"/>
                <w:sz w:val="24"/>
                <w:szCs w:val="24"/>
              </w:rPr>
            </w:pPr>
            <w:r w:rsidRPr="00E31FE7">
              <w:rPr>
                <w:rFonts w:cs="Arial Italic"/>
                <w:b/>
                <w:color w:val="000000"/>
                <w:sz w:val="24"/>
                <w:szCs w:val="24"/>
              </w:rPr>
              <w:t xml:space="preserve">2019 </w:t>
            </w:r>
          </w:p>
          <w:p w:rsidR="0049368A" w:rsidRPr="00672D07" w:rsidRDefault="0049368A">
            <w:pPr>
              <w:rPr>
                <w:rFonts w:cs="Arial Italic"/>
                <w:color w:val="000000"/>
                <w:sz w:val="24"/>
                <w:szCs w:val="24"/>
              </w:rPr>
            </w:pPr>
            <w:r>
              <w:rPr>
                <w:rFonts w:cs="Arial Italic"/>
                <w:color w:val="000000"/>
                <w:sz w:val="24"/>
                <w:szCs w:val="24"/>
              </w:rPr>
              <w:t>15chn</w:t>
            </w:r>
          </w:p>
        </w:tc>
        <w:tc>
          <w:tcPr>
            <w:tcW w:w="1768" w:type="dxa"/>
            <w:vMerge w:val="restart"/>
          </w:tcPr>
          <w:p w:rsidR="0049368A" w:rsidRDefault="0049368A">
            <w:pPr>
              <w:rPr>
                <w:rFonts w:cs="Arial Italic"/>
                <w:color w:val="000000"/>
                <w:sz w:val="24"/>
                <w:szCs w:val="24"/>
              </w:rPr>
            </w:pPr>
            <w:r w:rsidRPr="00E31FE7">
              <w:rPr>
                <w:rFonts w:cs="Arial Italic"/>
                <w:b/>
                <w:color w:val="000000"/>
                <w:sz w:val="24"/>
                <w:szCs w:val="24"/>
              </w:rPr>
              <w:t>2020</w:t>
            </w:r>
            <w:r>
              <w:rPr>
                <w:rFonts w:cs="Arial Italic"/>
                <w:color w:val="000000"/>
                <w:sz w:val="24"/>
                <w:szCs w:val="24"/>
              </w:rPr>
              <w:t xml:space="preserve"> </w:t>
            </w:r>
          </w:p>
          <w:p w:rsidR="0049368A" w:rsidRPr="00672D07" w:rsidRDefault="0049368A" w:rsidP="0049368A">
            <w:pPr>
              <w:rPr>
                <w:rFonts w:cs="Arial Italic"/>
                <w:color w:val="000000"/>
                <w:sz w:val="24"/>
                <w:szCs w:val="24"/>
              </w:rPr>
            </w:pPr>
            <w:r>
              <w:rPr>
                <w:rFonts w:cs="Arial Italic"/>
                <w:color w:val="000000"/>
                <w:sz w:val="24"/>
                <w:szCs w:val="24"/>
              </w:rPr>
              <w:t>16chn( TA)</w:t>
            </w:r>
          </w:p>
        </w:tc>
        <w:tc>
          <w:tcPr>
            <w:tcW w:w="1621" w:type="dxa"/>
          </w:tcPr>
          <w:p w:rsidR="0049368A" w:rsidRPr="00E31FE7" w:rsidRDefault="0049368A">
            <w:pPr>
              <w:rPr>
                <w:rFonts w:cs="Arial Italic"/>
                <w:b/>
                <w:color w:val="000000"/>
                <w:sz w:val="24"/>
                <w:szCs w:val="24"/>
              </w:rPr>
            </w:pPr>
            <w:r w:rsidRPr="00E31FE7">
              <w:rPr>
                <w:rFonts w:cs="Arial Italic"/>
                <w:b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607" w:type="dxa"/>
          </w:tcPr>
          <w:p w:rsidR="0049368A" w:rsidRPr="00E31FE7" w:rsidRDefault="0049368A">
            <w:pPr>
              <w:rPr>
                <w:rFonts w:cs="Arial Italic"/>
                <w:b/>
                <w:color w:val="000000"/>
                <w:sz w:val="24"/>
                <w:szCs w:val="24"/>
              </w:rPr>
            </w:pPr>
            <w:r w:rsidRPr="00E31FE7">
              <w:rPr>
                <w:rFonts w:cs="Arial Italic"/>
                <w:b/>
                <w:color w:val="000000"/>
                <w:sz w:val="24"/>
                <w:szCs w:val="24"/>
              </w:rPr>
              <w:t>2020</w:t>
            </w:r>
            <w:r>
              <w:rPr>
                <w:rFonts w:cs="Arial Italic"/>
                <w:b/>
                <w:color w:val="000000"/>
                <w:sz w:val="24"/>
                <w:szCs w:val="24"/>
              </w:rPr>
              <w:t xml:space="preserve"> (TA)</w:t>
            </w:r>
          </w:p>
        </w:tc>
      </w:tr>
      <w:tr w:rsidR="0049368A" w:rsidRPr="00672D07" w:rsidTr="00907572">
        <w:trPr>
          <w:trHeight w:val="243"/>
        </w:trPr>
        <w:tc>
          <w:tcPr>
            <w:tcW w:w="7633" w:type="dxa"/>
            <w:vMerge/>
          </w:tcPr>
          <w:p w:rsidR="0049368A" w:rsidRPr="00672D07" w:rsidRDefault="0049368A">
            <w:pPr>
              <w:rPr>
                <w:b/>
                <w:sz w:val="24"/>
                <w:szCs w:val="24"/>
              </w:rPr>
            </w:pPr>
          </w:p>
        </w:tc>
        <w:tc>
          <w:tcPr>
            <w:tcW w:w="1793" w:type="dxa"/>
            <w:vMerge/>
          </w:tcPr>
          <w:p w:rsidR="0049368A" w:rsidRDefault="0049368A">
            <w:pPr>
              <w:rPr>
                <w:rFonts w:cs="Arial Italic"/>
                <w:color w:val="000000"/>
                <w:sz w:val="24"/>
                <w:szCs w:val="24"/>
              </w:rPr>
            </w:pPr>
          </w:p>
        </w:tc>
        <w:tc>
          <w:tcPr>
            <w:tcW w:w="1768" w:type="dxa"/>
            <w:vMerge/>
          </w:tcPr>
          <w:p w:rsidR="0049368A" w:rsidRDefault="0049368A">
            <w:pPr>
              <w:rPr>
                <w:rFonts w:cs="Arial Italic"/>
                <w:color w:val="000000"/>
                <w:sz w:val="24"/>
                <w:szCs w:val="24"/>
              </w:rPr>
            </w:pPr>
          </w:p>
        </w:tc>
        <w:tc>
          <w:tcPr>
            <w:tcW w:w="1621" w:type="dxa"/>
          </w:tcPr>
          <w:p w:rsidR="0049368A" w:rsidRPr="00672D07" w:rsidRDefault="0049368A">
            <w:pPr>
              <w:rPr>
                <w:rFonts w:cs="Arial Italic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</w:tcPr>
          <w:p w:rsidR="0049368A" w:rsidRPr="00672D07" w:rsidRDefault="0049368A">
            <w:pPr>
              <w:rPr>
                <w:rFonts w:cs="Arial Italic"/>
                <w:color w:val="000000"/>
                <w:sz w:val="24"/>
                <w:szCs w:val="24"/>
              </w:rPr>
            </w:pPr>
          </w:p>
        </w:tc>
      </w:tr>
      <w:tr w:rsidR="0049368A" w:rsidRPr="00672D07" w:rsidTr="00907572">
        <w:trPr>
          <w:trHeight w:val="280"/>
        </w:trPr>
        <w:tc>
          <w:tcPr>
            <w:tcW w:w="7633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 w:rsidRPr="00672D07">
              <w:rPr>
                <w:rFonts w:cs="Arial Bold"/>
                <w:color w:val="000000"/>
                <w:sz w:val="24"/>
                <w:szCs w:val="24"/>
              </w:rPr>
              <w:t>% achieving age related expectations and above in reading</w:t>
            </w:r>
          </w:p>
        </w:tc>
        <w:tc>
          <w:tcPr>
            <w:tcW w:w="1793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92%</w:t>
            </w:r>
          </w:p>
        </w:tc>
        <w:tc>
          <w:tcPr>
            <w:tcW w:w="1768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88%</w:t>
            </w:r>
          </w:p>
        </w:tc>
        <w:tc>
          <w:tcPr>
            <w:tcW w:w="1621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84%</w:t>
            </w:r>
          </w:p>
        </w:tc>
        <w:tc>
          <w:tcPr>
            <w:tcW w:w="1607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</w:p>
        </w:tc>
      </w:tr>
      <w:tr w:rsidR="0049368A" w:rsidRPr="00672D07" w:rsidTr="00907572">
        <w:trPr>
          <w:trHeight w:val="264"/>
        </w:trPr>
        <w:tc>
          <w:tcPr>
            <w:tcW w:w="7633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 w:rsidRPr="00672D07">
              <w:rPr>
                <w:rFonts w:cs="Arial Bold"/>
                <w:color w:val="000000"/>
                <w:sz w:val="24"/>
                <w:szCs w:val="24"/>
              </w:rPr>
              <w:t>% achieving age related expectations and above in writing</w:t>
            </w:r>
          </w:p>
        </w:tc>
        <w:tc>
          <w:tcPr>
            <w:tcW w:w="1793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86%</w:t>
            </w:r>
          </w:p>
        </w:tc>
        <w:tc>
          <w:tcPr>
            <w:tcW w:w="1768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75%</w:t>
            </w:r>
          </w:p>
        </w:tc>
        <w:tc>
          <w:tcPr>
            <w:tcW w:w="1621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75%</w:t>
            </w:r>
          </w:p>
        </w:tc>
        <w:tc>
          <w:tcPr>
            <w:tcW w:w="1607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</w:p>
        </w:tc>
      </w:tr>
      <w:tr w:rsidR="0049368A" w:rsidRPr="00672D07" w:rsidTr="00907572">
        <w:trPr>
          <w:trHeight w:val="280"/>
        </w:trPr>
        <w:tc>
          <w:tcPr>
            <w:tcW w:w="7633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 w:rsidRPr="00672D07">
              <w:rPr>
                <w:rFonts w:cs="Arial Bold"/>
                <w:color w:val="000000"/>
                <w:sz w:val="24"/>
                <w:szCs w:val="24"/>
              </w:rPr>
              <w:t>% achieving age related expectations and above in maths</w:t>
            </w:r>
          </w:p>
        </w:tc>
        <w:tc>
          <w:tcPr>
            <w:tcW w:w="1793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86%</w:t>
            </w:r>
          </w:p>
        </w:tc>
        <w:tc>
          <w:tcPr>
            <w:tcW w:w="1768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93%</w:t>
            </w:r>
          </w:p>
        </w:tc>
        <w:tc>
          <w:tcPr>
            <w:tcW w:w="1621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90%</w:t>
            </w:r>
          </w:p>
        </w:tc>
        <w:tc>
          <w:tcPr>
            <w:tcW w:w="1607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</w:p>
        </w:tc>
      </w:tr>
      <w:tr w:rsidR="0049368A" w:rsidRPr="00672D07" w:rsidTr="00907572">
        <w:trPr>
          <w:trHeight w:val="280"/>
        </w:trPr>
        <w:tc>
          <w:tcPr>
            <w:tcW w:w="7633" w:type="dxa"/>
          </w:tcPr>
          <w:p w:rsidR="0049368A" w:rsidRPr="00672D07" w:rsidRDefault="0049368A">
            <w:pPr>
              <w:rPr>
                <w:rFonts w:cs="Arial Bold"/>
                <w:color w:val="000000"/>
                <w:sz w:val="24"/>
                <w:szCs w:val="24"/>
              </w:rPr>
            </w:pPr>
            <w:r w:rsidRPr="00672D07">
              <w:rPr>
                <w:rFonts w:cs="Arial Bold"/>
                <w:color w:val="000000"/>
                <w:sz w:val="24"/>
                <w:szCs w:val="24"/>
              </w:rPr>
              <w:t>% achieving age related expectations and above in GPS</w:t>
            </w:r>
          </w:p>
        </w:tc>
        <w:tc>
          <w:tcPr>
            <w:tcW w:w="1793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100%</w:t>
            </w:r>
          </w:p>
        </w:tc>
        <w:tc>
          <w:tcPr>
            <w:tcW w:w="1768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88%</w:t>
            </w:r>
          </w:p>
        </w:tc>
        <w:tc>
          <w:tcPr>
            <w:tcW w:w="1621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81%</w:t>
            </w:r>
          </w:p>
        </w:tc>
        <w:tc>
          <w:tcPr>
            <w:tcW w:w="1607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</w:p>
        </w:tc>
      </w:tr>
      <w:tr w:rsidR="0049368A" w:rsidRPr="00672D07" w:rsidTr="00907572">
        <w:trPr>
          <w:trHeight w:val="280"/>
        </w:trPr>
        <w:tc>
          <w:tcPr>
            <w:tcW w:w="7633" w:type="dxa"/>
          </w:tcPr>
          <w:p w:rsidR="0049368A" w:rsidRPr="00672D07" w:rsidRDefault="0049368A" w:rsidP="004A0279">
            <w:pPr>
              <w:rPr>
                <w:rFonts w:cs="Arial Bold"/>
                <w:color w:val="000000"/>
                <w:sz w:val="24"/>
                <w:szCs w:val="24"/>
              </w:rPr>
            </w:pPr>
            <w:r w:rsidRPr="00672D07">
              <w:rPr>
                <w:rFonts w:cs="Arial Bold"/>
                <w:color w:val="000000"/>
                <w:sz w:val="24"/>
                <w:szCs w:val="24"/>
              </w:rPr>
              <w:t>% achieving age related expectations and above in reading, writing &amp; maths</w:t>
            </w:r>
          </w:p>
        </w:tc>
        <w:tc>
          <w:tcPr>
            <w:tcW w:w="1793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79%</w:t>
            </w:r>
          </w:p>
        </w:tc>
        <w:tc>
          <w:tcPr>
            <w:tcW w:w="1768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75%</w:t>
            </w:r>
          </w:p>
        </w:tc>
        <w:tc>
          <w:tcPr>
            <w:tcW w:w="1621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69%</w:t>
            </w:r>
          </w:p>
        </w:tc>
        <w:tc>
          <w:tcPr>
            <w:tcW w:w="1607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</w:p>
        </w:tc>
      </w:tr>
      <w:tr w:rsidR="00E31FE7" w:rsidRPr="00672D07" w:rsidTr="00907572">
        <w:trPr>
          <w:trHeight w:val="264"/>
        </w:trPr>
        <w:tc>
          <w:tcPr>
            <w:tcW w:w="7633" w:type="dxa"/>
          </w:tcPr>
          <w:p w:rsidR="00E31FE7" w:rsidRDefault="00E31FE7" w:rsidP="004800E0">
            <w:pPr>
              <w:rPr>
                <w:sz w:val="24"/>
                <w:szCs w:val="24"/>
              </w:rPr>
            </w:pPr>
            <w:r w:rsidRPr="00672D07">
              <w:rPr>
                <w:b/>
                <w:sz w:val="24"/>
                <w:szCs w:val="24"/>
              </w:rPr>
              <w:t xml:space="preserve">KS1   </w:t>
            </w:r>
            <w:r>
              <w:rPr>
                <w:sz w:val="24"/>
                <w:szCs w:val="24"/>
              </w:rPr>
              <w:t xml:space="preserve">Year 2 </w:t>
            </w:r>
          </w:p>
          <w:p w:rsidR="0049368A" w:rsidRPr="00672D07" w:rsidRDefault="0049368A" w:rsidP="004800E0">
            <w:pPr>
              <w:rPr>
                <w:b/>
                <w:sz w:val="24"/>
                <w:szCs w:val="24"/>
              </w:rPr>
            </w:pPr>
          </w:p>
        </w:tc>
        <w:tc>
          <w:tcPr>
            <w:tcW w:w="1793" w:type="dxa"/>
          </w:tcPr>
          <w:p w:rsidR="00E31FE7" w:rsidRPr="00672D07" w:rsidRDefault="00E31F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7chn</w:t>
            </w:r>
          </w:p>
        </w:tc>
        <w:tc>
          <w:tcPr>
            <w:tcW w:w="1768" w:type="dxa"/>
          </w:tcPr>
          <w:p w:rsidR="00E31FE7" w:rsidRDefault="00E31F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5chn</w:t>
            </w:r>
          </w:p>
          <w:p w:rsidR="00907572" w:rsidRPr="00672D07" w:rsidRDefault="00907572">
            <w:pPr>
              <w:rPr>
                <w:sz w:val="24"/>
                <w:szCs w:val="24"/>
              </w:rPr>
            </w:pPr>
            <w:r w:rsidRPr="00907572">
              <w:rPr>
                <w:sz w:val="16"/>
                <w:szCs w:val="24"/>
              </w:rPr>
              <w:t>Teacher Assessment</w:t>
            </w:r>
          </w:p>
        </w:tc>
        <w:tc>
          <w:tcPr>
            <w:tcW w:w="3229" w:type="dxa"/>
            <w:gridSpan w:val="2"/>
          </w:tcPr>
          <w:p w:rsidR="00E31FE7" w:rsidRPr="00672D07" w:rsidRDefault="00E31FE7">
            <w:pPr>
              <w:rPr>
                <w:sz w:val="24"/>
                <w:szCs w:val="24"/>
              </w:rPr>
            </w:pPr>
          </w:p>
        </w:tc>
      </w:tr>
      <w:tr w:rsidR="0049368A" w:rsidRPr="00672D07" w:rsidTr="00907572">
        <w:trPr>
          <w:trHeight w:val="280"/>
        </w:trPr>
        <w:tc>
          <w:tcPr>
            <w:tcW w:w="7633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 w:rsidRPr="00672D07">
              <w:rPr>
                <w:rFonts w:cs="Arial Bold"/>
                <w:color w:val="000000"/>
                <w:sz w:val="24"/>
                <w:szCs w:val="24"/>
              </w:rPr>
              <w:t>% achieving age related expectations and above in reading</w:t>
            </w:r>
          </w:p>
        </w:tc>
        <w:tc>
          <w:tcPr>
            <w:tcW w:w="1793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71%</w:t>
            </w:r>
          </w:p>
        </w:tc>
        <w:tc>
          <w:tcPr>
            <w:tcW w:w="1768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80%</w:t>
            </w:r>
          </w:p>
        </w:tc>
        <w:tc>
          <w:tcPr>
            <w:tcW w:w="1621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84%</w:t>
            </w:r>
          </w:p>
        </w:tc>
        <w:tc>
          <w:tcPr>
            <w:tcW w:w="1607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</w:p>
        </w:tc>
      </w:tr>
      <w:tr w:rsidR="0049368A" w:rsidRPr="00672D07" w:rsidTr="00907572">
        <w:trPr>
          <w:trHeight w:val="280"/>
        </w:trPr>
        <w:tc>
          <w:tcPr>
            <w:tcW w:w="7633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 w:rsidRPr="00672D07">
              <w:rPr>
                <w:rFonts w:cs="Arial Bold"/>
                <w:color w:val="000000"/>
                <w:sz w:val="24"/>
                <w:szCs w:val="24"/>
              </w:rPr>
              <w:t>% achieving age related expectations and above in writing</w:t>
            </w:r>
          </w:p>
        </w:tc>
        <w:tc>
          <w:tcPr>
            <w:tcW w:w="1793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71%</w:t>
            </w:r>
          </w:p>
        </w:tc>
        <w:tc>
          <w:tcPr>
            <w:tcW w:w="1768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80%</w:t>
            </w:r>
          </w:p>
        </w:tc>
        <w:tc>
          <w:tcPr>
            <w:tcW w:w="1621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79%</w:t>
            </w:r>
          </w:p>
        </w:tc>
        <w:tc>
          <w:tcPr>
            <w:tcW w:w="1607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</w:p>
        </w:tc>
      </w:tr>
      <w:tr w:rsidR="0049368A" w:rsidRPr="00672D07" w:rsidTr="00907572">
        <w:trPr>
          <w:trHeight w:val="264"/>
        </w:trPr>
        <w:tc>
          <w:tcPr>
            <w:tcW w:w="7633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 w:rsidRPr="00672D07">
              <w:rPr>
                <w:rFonts w:cs="Arial Bold"/>
                <w:color w:val="000000"/>
                <w:sz w:val="24"/>
                <w:szCs w:val="24"/>
              </w:rPr>
              <w:t>% achieving age related expectations and above in maths</w:t>
            </w:r>
          </w:p>
        </w:tc>
        <w:tc>
          <w:tcPr>
            <w:tcW w:w="1793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71%</w:t>
            </w:r>
          </w:p>
        </w:tc>
        <w:tc>
          <w:tcPr>
            <w:tcW w:w="1768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80%</w:t>
            </w:r>
          </w:p>
        </w:tc>
        <w:tc>
          <w:tcPr>
            <w:tcW w:w="1621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 w:rsidRPr="00672D07">
              <w:rPr>
                <w:sz w:val="24"/>
                <w:szCs w:val="24"/>
              </w:rPr>
              <w:t>76%</w:t>
            </w:r>
          </w:p>
        </w:tc>
        <w:tc>
          <w:tcPr>
            <w:tcW w:w="1607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</w:p>
        </w:tc>
      </w:tr>
      <w:tr w:rsidR="0049368A" w:rsidRPr="00672D07" w:rsidTr="00907572">
        <w:trPr>
          <w:trHeight w:val="264"/>
        </w:trPr>
        <w:tc>
          <w:tcPr>
            <w:tcW w:w="7633" w:type="dxa"/>
          </w:tcPr>
          <w:p w:rsidR="0049368A" w:rsidRPr="00672D07" w:rsidRDefault="0049368A">
            <w:pPr>
              <w:rPr>
                <w:rFonts w:cs="Arial Bold"/>
                <w:color w:val="000000"/>
                <w:sz w:val="24"/>
                <w:szCs w:val="24"/>
              </w:rPr>
            </w:pPr>
            <w:r w:rsidRPr="00672D07">
              <w:rPr>
                <w:rFonts w:cs="Arial Bold"/>
                <w:color w:val="000000"/>
                <w:sz w:val="24"/>
                <w:szCs w:val="24"/>
              </w:rPr>
              <w:t>% achieving age related expectations and above in reading, writing &amp; maths</w:t>
            </w:r>
          </w:p>
        </w:tc>
        <w:tc>
          <w:tcPr>
            <w:tcW w:w="1793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71%</w:t>
            </w:r>
          </w:p>
        </w:tc>
        <w:tc>
          <w:tcPr>
            <w:tcW w:w="1768" w:type="dxa"/>
          </w:tcPr>
          <w:p w:rsidR="0049368A" w:rsidRDefault="00493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80%</w:t>
            </w:r>
          </w:p>
        </w:tc>
        <w:tc>
          <w:tcPr>
            <w:tcW w:w="1621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</w:p>
        </w:tc>
        <w:tc>
          <w:tcPr>
            <w:tcW w:w="1607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</w:p>
        </w:tc>
      </w:tr>
      <w:tr w:rsidR="0049368A" w:rsidRPr="00672D07" w:rsidTr="00907572">
        <w:trPr>
          <w:trHeight w:val="264"/>
        </w:trPr>
        <w:tc>
          <w:tcPr>
            <w:tcW w:w="7633" w:type="dxa"/>
          </w:tcPr>
          <w:p w:rsidR="0049368A" w:rsidRDefault="0049368A">
            <w:pPr>
              <w:rPr>
                <w:rFonts w:cs="Arial Bold"/>
                <w:b/>
                <w:color w:val="000000"/>
                <w:sz w:val="24"/>
                <w:szCs w:val="24"/>
              </w:rPr>
            </w:pPr>
            <w:r w:rsidRPr="0049368A">
              <w:rPr>
                <w:rFonts w:cs="Arial Bold"/>
                <w:b/>
                <w:color w:val="000000"/>
                <w:sz w:val="24"/>
                <w:szCs w:val="24"/>
              </w:rPr>
              <w:t>Phonics Yr1</w:t>
            </w:r>
          </w:p>
          <w:p w:rsidR="00907572" w:rsidRPr="0049368A" w:rsidRDefault="00907572">
            <w:pPr>
              <w:rPr>
                <w:rFonts w:cs="Arial Bold"/>
                <w:b/>
                <w:color w:val="000000"/>
                <w:sz w:val="24"/>
                <w:szCs w:val="24"/>
              </w:rPr>
            </w:pPr>
          </w:p>
        </w:tc>
        <w:tc>
          <w:tcPr>
            <w:tcW w:w="1793" w:type="dxa"/>
          </w:tcPr>
          <w:p w:rsidR="0049368A" w:rsidRDefault="00493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4chn</w:t>
            </w:r>
          </w:p>
        </w:tc>
        <w:tc>
          <w:tcPr>
            <w:tcW w:w="1768" w:type="dxa"/>
          </w:tcPr>
          <w:p w:rsidR="0049368A" w:rsidRDefault="00493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5chn</w:t>
            </w:r>
          </w:p>
        </w:tc>
        <w:tc>
          <w:tcPr>
            <w:tcW w:w="1621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</w:p>
        </w:tc>
        <w:tc>
          <w:tcPr>
            <w:tcW w:w="1607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</w:p>
        </w:tc>
      </w:tr>
      <w:tr w:rsidR="0049368A" w:rsidRPr="00672D07" w:rsidTr="00907572">
        <w:trPr>
          <w:trHeight w:val="264"/>
        </w:trPr>
        <w:tc>
          <w:tcPr>
            <w:tcW w:w="7633" w:type="dxa"/>
          </w:tcPr>
          <w:p w:rsidR="0049368A" w:rsidRPr="00672D07" w:rsidRDefault="0049368A">
            <w:pPr>
              <w:rPr>
                <w:rFonts w:cs="Arial Bold"/>
                <w:color w:val="000000"/>
                <w:sz w:val="24"/>
                <w:szCs w:val="24"/>
              </w:rPr>
            </w:pPr>
            <w:r>
              <w:rPr>
                <w:rFonts w:cs="Arial Bold"/>
                <w:color w:val="000000"/>
                <w:sz w:val="24"/>
                <w:szCs w:val="24"/>
              </w:rPr>
              <w:t xml:space="preserve">% </w:t>
            </w:r>
            <w:r w:rsidR="00907572">
              <w:rPr>
                <w:rFonts w:cs="Arial Bold"/>
                <w:color w:val="000000"/>
                <w:sz w:val="24"/>
                <w:szCs w:val="24"/>
              </w:rPr>
              <w:t>pass in the Yr1 phonic test</w:t>
            </w:r>
          </w:p>
        </w:tc>
        <w:tc>
          <w:tcPr>
            <w:tcW w:w="1793" w:type="dxa"/>
          </w:tcPr>
          <w:p w:rsidR="0049368A" w:rsidRDefault="00493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75%</w:t>
            </w:r>
          </w:p>
        </w:tc>
        <w:tc>
          <w:tcPr>
            <w:tcW w:w="1768" w:type="dxa"/>
          </w:tcPr>
          <w:p w:rsidR="0049368A" w:rsidRDefault="004226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80%</w:t>
            </w:r>
          </w:p>
        </w:tc>
        <w:tc>
          <w:tcPr>
            <w:tcW w:w="1621" w:type="dxa"/>
          </w:tcPr>
          <w:p w:rsidR="0049368A" w:rsidRPr="00672D07" w:rsidRDefault="00907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85%</w:t>
            </w:r>
          </w:p>
        </w:tc>
        <w:tc>
          <w:tcPr>
            <w:tcW w:w="1607" w:type="dxa"/>
          </w:tcPr>
          <w:p w:rsidR="0049368A" w:rsidRPr="00672D07" w:rsidRDefault="0049368A">
            <w:pPr>
              <w:rPr>
                <w:sz w:val="24"/>
                <w:szCs w:val="24"/>
              </w:rPr>
            </w:pPr>
          </w:p>
        </w:tc>
      </w:tr>
      <w:tr w:rsidR="00907572" w:rsidRPr="00672D07" w:rsidTr="00907572">
        <w:trPr>
          <w:trHeight w:val="264"/>
        </w:trPr>
        <w:tc>
          <w:tcPr>
            <w:tcW w:w="7633" w:type="dxa"/>
          </w:tcPr>
          <w:p w:rsidR="00907572" w:rsidRDefault="00907572">
            <w:pPr>
              <w:rPr>
                <w:rFonts w:cs="Arial Bold"/>
                <w:b/>
                <w:color w:val="000000"/>
                <w:sz w:val="24"/>
                <w:szCs w:val="24"/>
              </w:rPr>
            </w:pPr>
            <w:r w:rsidRPr="00907572">
              <w:rPr>
                <w:rFonts w:cs="Arial Bold"/>
                <w:b/>
                <w:color w:val="000000"/>
                <w:sz w:val="24"/>
                <w:szCs w:val="24"/>
              </w:rPr>
              <w:t xml:space="preserve">EYFS </w:t>
            </w:r>
            <w:r>
              <w:rPr>
                <w:rFonts w:cs="Arial Bold"/>
                <w:b/>
                <w:color w:val="000000"/>
                <w:sz w:val="24"/>
                <w:szCs w:val="24"/>
              </w:rPr>
              <w:t>–</w:t>
            </w:r>
            <w:r w:rsidRPr="00907572">
              <w:rPr>
                <w:rFonts w:cs="Arial Bold"/>
                <w:b/>
                <w:color w:val="000000"/>
                <w:sz w:val="24"/>
                <w:szCs w:val="24"/>
              </w:rPr>
              <w:t xml:space="preserve"> GLD</w:t>
            </w:r>
          </w:p>
          <w:p w:rsidR="00907572" w:rsidRPr="00907572" w:rsidRDefault="00907572">
            <w:pPr>
              <w:rPr>
                <w:rFonts w:cs="Arial Bold"/>
                <w:b/>
                <w:color w:val="000000"/>
                <w:sz w:val="24"/>
                <w:szCs w:val="24"/>
              </w:rPr>
            </w:pPr>
          </w:p>
        </w:tc>
        <w:tc>
          <w:tcPr>
            <w:tcW w:w="1793" w:type="dxa"/>
          </w:tcPr>
          <w:p w:rsidR="00907572" w:rsidRDefault="00907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5chn</w:t>
            </w:r>
          </w:p>
        </w:tc>
        <w:tc>
          <w:tcPr>
            <w:tcW w:w="1768" w:type="dxa"/>
          </w:tcPr>
          <w:p w:rsidR="00907572" w:rsidRDefault="00907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8chn</w:t>
            </w:r>
          </w:p>
        </w:tc>
        <w:tc>
          <w:tcPr>
            <w:tcW w:w="1621" w:type="dxa"/>
          </w:tcPr>
          <w:p w:rsidR="00907572" w:rsidRDefault="00907572">
            <w:pPr>
              <w:rPr>
                <w:sz w:val="24"/>
                <w:szCs w:val="24"/>
              </w:rPr>
            </w:pPr>
          </w:p>
        </w:tc>
        <w:tc>
          <w:tcPr>
            <w:tcW w:w="1607" w:type="dxa"/>
          </w:tcPr>
          <w:p w:rsidR="00907572" w:rsidRPr="00672D07" w:rsidRDefault="00907572">
            <w:pPr>
              <w:rPr>
                <w:sz w:val="24"/>
                <w:szCs w:val="24"/>
              </w:rPr>
            </w:pPr>
          </w:p>
        </w:tc>
      </w:tr>
      <w:tr w:rsidR="00907572" w:rsidRPr="00672D07" w:rsidTr="00907572">
        <w:trPr>
          <w:trHeight w:val="264"/>
        </w:trPr>
        <w:tc>
          <w:tcPr>
            <w:tcW w:w="7633" w:type="dxa"/>
          </w:tcPr>
          <w:p w:rsidR="00907572" w:rsidRDefault="00907572">
            <w:pPr>
              <w:rPr>
                <w:rFonts w:cs="Arial Bold"/>
                <w:color w:val="000000"/>
                <w:sz w:val="24"/>
                <w:szCs w:val="24"/>
              </w:rPr>
            </w:pPr>
            <w:r>
              <w:rPr>
                <w:rFonts w:cs="Arial Bold"/>
                <w:color w:val="000000"/>
                <w:sz w:val="24"/>
                <w:szCs w:val="24"/>
              </w:rPr>
              <w:t>% achieving a GLD</w:t>
            </w:r>
          </w:p>
        </w:tc>
        <w:tc>
          <w:tcPr>
            <w:tcW w:w="1793" w:type="dxa"/>
          </w:tcPr>
          <w:p w:rsidR="00907572" w:rsidRDefault="00907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40%</w:t>
            </w:r>
          </w:p>
        </w:tc>
        <w:tc>
          <w:tcPr>
            <w:tcW w:w="1768" w:type="dxa"/>
          </w:tcPr>
          <w:p w:rsidR="00907572" w:rsidRDefault="002901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75%</w:t>
            </w:r>
          </w:p>
        </w:tc>
        <w:tc>
          <w:tcPr>
            <w:tcW w:w="1621" w:type="dxa"/>
          </w:tcPr>
          <w:p w:rsidR="00907572" w:rsidRDefault="00907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70%</w:t>
            </w:r>
          </w:p>
        </w:tc>
        <w:tc>
          <w:tcPr>
            <w:tcW w:w="1607" w:type="dxa"/>
          </w:tcPr>
          <w:p w:rsidR="00907572" w:rsidRPr="00672D07" w:rsidRDefault="00907572">
            <w:pPr>
              <w:rPr>
                <w:sz w:val="24"/>
                <w:szCs w:val="24"/>
              </w:rPr>
            </w:pPr>
          </w:p>
        </w:tc>
      </w:tr>
    </w:tbl>
    <w:p w:rsidR="00002AF2" w:rsidRDefault="00002AF2"/>
    <w:p w:rsidR="00907572" w:rsidRDefault="00907572"/>
    <w:p w:rsidR="00907572" w:rsidRDefault="009075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5579"/>
        <w:gridCol w:w="5580"/>
      </w:tblGrid>
      <w:tr w:rsidR="00002AF2" w:rsidTr="00672D07">
        <w:tc>
          <w:tcPr>
            <w:tcW w:w="13948" w:type="dxa"/>
            <w:gridSpan w:val="3"/>
            <w:shd w:val="clear" w:color="auto" w:fill="92D050"/>
          </w:tcPr>
          <w:p w:rsidR="00002AF2" w:rsidRPr="00002AF2" w:rsidRDefault="00002AF2">
            <w:pPr>
              <w:rPr>
                <w:b/>
              </w:rPr>
            </w:pPr>
            <w:r w:rsidRPr="00002AF2">
              <w:rPr>
                <w:b/>
                <w:sz w:val="28"/>
              </w:rPr>
              <w:lastRenderedPageBreak/>
              <w:t xml:space="preserve">3. Review of Expenditure </w:t>
            </w:r>
          </w:p>
        </w:tc>
      </w:tr>
      <w:tr w:rsidR="00002AF2" w:rsidTr="00672D07">
        <w:tc>
          <w:tcPr>
            <w:tcW w:w="2789" w:type="dxa"/>
            <w:shd w:val="clear" w:color="auto" w:fill="92D050"/>
          </w:tcPr>
          <w:p w:rsidR="00002AF2" w:rsidRPr="00002AF2" w:rsidRDefault="00002AF2">
            <w:pPr>
              <w:rPr>
                <w:b/>
                <w:sz w:val="24"/>
              </w:rPr>
            </w:pPr>
            <w:r w:rsidRPr="00002AF2">
              <w:rPr>
                <w:b/>
                <w:sz w:val="24"/>
              </w:rPr>
              <w:t xml:space="preserve">Previous academic year </w:t>
            </w:r>
          </w:p>
        </w:tc>
        <w:tc>
          <w:tcPr>
            <w:tcW w:w="11159" w:type="dxa"/>
            <w:gridSpan w:val="2"/>
            <w:shd w:val="clear" w:color="auto" w:fill="92D050"/>
          </w:tcPr>
          <w:p w:rsidR="00002AF2" w:rsidRPr="00002AF2" w:rsidRDefault="00002AF2">
            <w:pPr>
              <w:rPr>
                <w:b/>
                <w:sz w:val="24"/>
              </w:rPr>
            </w:pPr>
            <w:r w:rsidRPr="00002AF2">
              <w:rPr>
                <w:b/>
                <w:sz w:val="24"/>
              </w:rPr>
              <w:t>2019-2020</w:t>
            </w:r>
          </w:p>
        </w:tc>
      </w:tr>
      <w:tr w:rsidR="00002AF2" w:rsidTr="00A178B5">
        <w:tc>
          <w:tcPr>
            <w:tcW w:w="13948" w:type="dxa"/>
            <w:gridSpan w:val="3"/>
          </w:tcPr>
          <w:p w:rsidR="00002AF2" w:rsidRDefault="00002AF2"/>
          <w:p w:rsidR="00002AF2" w:rsidRDefault="00002AF2">
            <w:r>
              <w:t xml:space="preserve">                            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313"/>
              <w:gridCol w:w="1313"/>
              <w:gridCol w:w="1313"/>
              <w:gridCol w:w="1313"/>
              <w:gridCol w:w="1314"/>
              <w:gridCol w:w="1314"/>
              <w:gridCol w:w="1314"/>
              <w:gridCol w:w="1314"/>
              <w:gridCol w:w="1314"/>
              <w:gridCol w:w="1314"/>
            </w:tblGrid>
            <w:tr w:rsidR="00A178B5" w:rsidTr="00A178B5">
              <w:trPr>
                <w:cantSplit/>
                <w:trHeight w:val="1134"/>
              </w:trPr>
              <w:tc>
                <w:tcPr>
                  <w:tcW w:w="1313" w:type="dxa"/>
                </w:tcPr>
                <w:p w:rsidR="00A178B5" w:rsidRDefault="00A178B5"/>
                <w:p w:rsidR="00A178B5" w:rsidRDefault="00A178B5"/>
                <w:p w:rsidR="00A178B5" w:rsidRDefault="00A178B5"/>
                <w:p w:rsidR="00A178B5" w:rsidRDefault="00A178B5"/>
                <w:p w:rsidR="00A178B5" w:rsidRDefault="00A178B5"/>
                <w:p w:rsidR="00A178B5" w:rsidRDefault="00A178B5"/>
                <w:p w:rsidR="00A178B5" w:rsidRDefault="00A178B5"/>
              </w:tc>
              <w:tc>
                <w:tcPr>
                  <w:tcW w:w="1313" w:type="dxa"/>
                  <w:textDirection w:val="btLr"/>
                </w:tcPr>
                <w:p w:rsidR="00A178B5" w:rsidRPr="00A178B5" w:rsidRDefault="00A178B5" w:rsidP="00A178B5">
                  <w:pPr>
                    <w:ind w:left="113" w:right="113"/>
                    <w:rPr>
                      <w:sz w:val="24"/>
                      <w:szCs w:val="24"/>
                    </w:rPr>
                  </w:pPr>
                  <w:r w:rsidRPr="00A178B5">
                    <w:rPr>
                      <w:sz w:val="24"/>
                      <w:szCs w:val="24"/>
                    </w:rPr>
                    <w:t>Funding Allocation</w:t>
                  </w:r>
                </w:p>
              </w:tc>
              <w:tc>
                <w:tcPr>
                  <w:tcW w:w="1313" w:type="dxa"/>
                  <w:textDirection w:val="btLr"/>
                </w:tcPr>
                <w:p w:rsidR="00A178B5" w:rsidRPr="00A178B5" w:rsidRDefault="00A178B5" w:rsidP="00A178B5">
                  <w:pPr>
                    <w:ind w:left="113" w:right="113"/>
                    <w:rPr>
                      <w:sz w:val="24"/>
                      <w:szCs w:val="24"/>
                    </w:rPr>
                  </w:pPr>
                  <w:r w:rsidRPr="00A178B5">
                    <w:rPr>
                      <w:sz w:val="24"/>
                      <w:szCs w:val="24"/>
                    </w:rPr>
                    <w:t>In class  support to improve Lit/</w:t>
                  </w:r>
                  <w:proofErr w:type="spellStart"/>
                  <w:r w:rsidRPr="00A178B5">
                    <w:rPr>
                      <w:sz w:val="24"/>
                      <w:szCs w:val="24"/>
                    </w:rPr>
                    <w:t>Num</w:t>
                  </w:r>
                  <w:proofErr w:type="spellEnd"/>
                  <w:r w:rsidRPr="00A178B5">
                    <w:rPr>
                      <w:sz w:val="24"/>
                      <w:szCs w:val="24"/>
                    </w:rPr>
                    <w:t xml:space="preserve"> outcomes</w:t>
                  </w:r>
                </w:p>
              </w:tc>
              <w:tc>
                <w:tcPr>
                  <w:tcW w:w="1313" w:type="dxa"/>
                  <w:textDirection w:val="btLr"/>
                </w:tcPr>
                <w:p w:rsidR="00A178B5" w:rsidRPr="00A178B5" w:rsidRDefault="00A178B5" w:rsidP="00A178B5">
                  <w:pPr>
                    <w:ind w:left="113" w:right="113"/>
                    <w:rPr>
                      <w:sz w:val="24"/>
                      <w:szCs w:val="24"/>
                    </w:rPr>
                  </w:pPr>
                  <w:r w:rsidRPr="00A178B5">
                    <w:rPr>
                      <w:sz w:val="24"/>
                      <w:szCs w:val="24"/>
                    </w:rPr>
                    <w:t>Reading &amp;  Phonics</w:t>
                  </w:r>
                </w:p>
              </w:tc>
              <w:tc>
                <w:tcPr>
                  <w:tcW w:w="1314" w:type="dxa"/>
                  <w:textDirection w:val="btLr"/>
                </w:tcPr>
                <w:p w:rsidR="00A178B5" w:rsidRPr="00A178B5" w:rsidRDefault="00A178B5" w:rsidP="00A178B5">
                  <w:pPr>
                    <w:ind w:left="113" w:right="113"/>
                    <w:rPr>
                      <w:sz w:val="24"/>
                      <w:szCs w:val="24"/>
                    </w:rPr>
                  </w:pPr>
                  <w:r w:rsidRPr="00A178B5">
                    <w:rPr>
                      <w:sz w:val="24"/>
                      <w:szCs w:val="24"/>
                    </w:rPr>
                    <w:t>Enrichment</w:t>
                  </w:r>
                </w:p>
              </w:tc>
              <w:tc>
                <w:tcPr>
                  <w:tcW w:w="1314" w:type="dxa"/>
                  <w:textDirection w:val="btLr"/>
                </w:tcPr>
                <w:p w:rsidR="00A178B5" w:rsidRPr="00A178B5" w:rsidRDefault="00A178B5" w:rsidP="00A178B5">
                  <w:pPr>
                    <w:ind w:left="113" w:right="113"/>
                    <w:rPr>
                      <w:sz w:val="24"/>
                      <w:szCs w:val="24"/>
                    </w:rPr>
                  </w:pPr>
                  <w:r w:rsidRPr="00A178B5">
                    <w:rPr>
                      <w:sz w:val="24"/>
                      <w:szCs w:val="24"/>
                    </w:rPr>
                    <w:t>Educational Visits</w:t>
                  </w:r>
                </w:p>
              </w:tc>
              <w:tc>
                <w:tcPr>
                  <w:tcW w:w="1314" w:type="dxa"/>
                  <w:textDirection w:val="btLr"/>
                </w:tcPr>
                <w:p w:rsidR="00A178B5" w:rsidRPr="00A178B5" w:rsidRDefault="00A178B5" w:rsidP="00A178B5">
                  <w:pPr>
                    <w:ind w:left="113" w:right="113"/>
                    <w:rPr>
                      <w:sz w:val="24"/>
                      <w:szCs w:val="24"/>
                    </w:rPr>
                  </w:pPr>
                  <w:r w:rsidRPr="00A178B5">
                    <w:rPr>
                      <w:sz w:val="24"/>
                      <w:szCs w:val="24"/>
                    </w:rPr>
                    <w:t>Intervention Groups</w:t>
                  </w:r>
                </w:p>
              </w:tc>
              <w:tc>
                <w:tcPr>
                  <w:tcW w:w="1314" w:type="dxa"/>
                  <w:textDirection w:val="btLr"/>
                </w:tcPr>
                <w:p w:rsidR="00A178B5" w:rsidRPr="00A178B5" w:rsidRDefault="00A178B5" w:rsidP="00A178B5">
                  <w:pPr>
                    <w:ind w:left="113" w:right="113"/>
                    <w:rPr>
                      <w:sz w:val="24"/>
                      <w:szCs w:val="24"/>
                    </w:rPr>
                  </w:pPr>
                  <w:r w:rsidRPr="00A178B5">
                    <w:rPr>
                      <w:sz w:val="24"/>
                      <w:szCs w:val="24"/>
                    </w:rPr>
                    <w:t>Counselling, Social and Emotional</w:t>
                  </w:r>
                </w:p>
              </w:tc>
              <w:tc>
                <w:tcPr>
                  <w:tcW w:w="1314" w:type="dxa"/>
                  <w:textDirection w:val="btLr"/>
                </w:tcPr>
                <w:p w:rsidR="00A178B5" w:rsidRPr="00A178B5" w:rsidRDefault="00A178B5" w:rsidP="00A178B5">
                  <w:pPr>
                    <w:ind w:left="113" w:right="113"/>
                    <w:rPr>
                      <w:sz w:val="24"/>
                      <w:szCs w:val="24"/>
                    </w:rPr>
                  </w:pPr>
                  <w:r w:rsidRPr="00A178B5">
                    <w:rPr>
                      <w:sz w:val="24"/>
                      <w:szCs w:val="24"/>
                    </w:rPr>
                    <w:t>Outside Agencies</w:t>
                  </w:r>
                </w:p>
              </w:tc>
              <w:tc>
                <w:tcPr>
                  <w:tcW w:w="1314" w:type="dxa"/>
                  <w:textDirection w:val="btLr"/>
                </w:tcPr>
                <w:p w:rsidR="00A178B5" w:rsidRPr="00A178B5" w:rsidRDefault="00A178B5" w:rsidP="00A178B5">
                  <w:pPr>
                    <w:ind w:left="113" w:right="113"/>
                    <w:rPr>
                      <w:sz w:val="24"/>
                      <w:szCs w:val="24"/>
                    </w:rPr>
                  </w:pPr>
                  <w:r w:rsidRPr="00A178B5">
                    <w:rPr>
                      <w:sz w:val="24"/>
                      <w:szCs w:val="24"/>
                    </w:rPr>
                    <w:t>Co-ordination</w:t>
                  </w:r>
                </w:p>
              </w:tc>
            </w:tr>
            <w:tr w:rsidR="00A178B5" w:rsidTr="00A178B5">
              <w:trPr>
                <w:trHeight w:val="298"/>
              </w:trPr>
              <w:tc>
                <w:tcPr>
                  <w:tcW w:w="1313" w:type="dxa"/>
                </w:tcPr>
                <w:p w:rsidR="00A178B5" w:rsidRDefault="00A178B5">
                  <w:r>
                    <w:t>Cost</w:t>
                  </w:r>
                </w:p>
              </w:tc>
              <w:tc>
                <w:tcPr>
                  <w:tcW w:w="1313" w:type="dxa"/>
                </w:tcPr>
                <w:p w:rsidR="00A178B5" w:rsidRDefault="00672D07" w:rsidP="00F00A9D">
                  <w:r>
                    <w:t>£</w:t>
                  </w:r>
                  <w:r w:rsidR="00F00A9D">
                    <w:t>92,400</w:t>
                  </w:r>
                </w:p>
              </w:tc>
              <w:tc>
                <w:tcPr>
                  <w:tcW w:w="1313" w:type="dxa"/>
                </w:tcPr>
                <w:p w:rsidR="00A178B5" w:rsidRDefault="00672D07">
                  <w:r>
                    <w:t>£</w:t>
                  </w:r>
                  <w:r w:rsidR="003C1E4D">
                    <w:t>2</w:t>
                  </w:r>
                  <w:r>
                    <w:t>9,800</w:t>
                  </w:r>
                </w:p>
              </w:tc>
              <w:tc>
                <w:tcPr>
                  <w:tcW w:w="1313" w:type="dxa"/>
                </w:tcPr>
                <w:p w:rsidR="00A178B5" w:rsidRDefault="003C1E4D">
                  <w:r>
                    <w:t>£6</w:t>
                  </w:r>
                  <w:r w:rsidR="00672D07">
                    <w:t>,500</w:t>
                  </w:r>
                </w:p>
              </w:tc>
              <w:tc>
                <w:tcPr>
                  <w:tcW w:w="1314" w:type="dxa"/>
                </w:tcPr>
                <w:p w:rsidR="00A178B5" w:rsidRDefault="00672D07">
                  <w:r>
                    <w:t>£5,000</w:t>
                  </w:r>
                </w:p>
              </w:tc>
              <w:tc>
                <w:tcPr>
                  <w:tcW w:w="1314" w:type="dxa"/>
                </w:tcPr>
                <w:p w:rsidR="00A178B5" w:rsidRDefault="00672D07">
                  <w:r>
                    <w:t>£4,300</w:t>
                  </w:r>
                </w:p>
              </w:tc>
              <w:tc>
                <w:tcPr>
                  <w:tcW w:w="1314" w:type="dxa"/>
                </w:tcPr>
                <w:p w:rsidR="00A178B5" w:rsidRDefault="003C1E4D">
                  <w:r>
                    <w:t>£18</w:t>
                  </w:r>
                  <w:r w:rsidR="00672D07">
                    <w:t>,750</w:t>
                  </w:r>
                </w:p>
              </w:tc>
              <w:tc>
                <w:tcPr>
                  <w:tcW w:w="1314" w:type="dxa"/>
                </w:tcPr>
                <w:p w:rsidR="00A178B5" w:rsidRDefault="003C1E4D">
                  <w:r>
                    <w:t>£16,500</w:t>
                  </w:r>
                </w:p>
              </w:tc>
              <w:tc>
                <w:tcPr>
                  <w:tcW w:w="1314" w:type="dxa"/>
                </w:tcPr>
                <w:p w:rsidR="00A178B5" w:rsidRDefault="003C1E4D">
                  <w:r>
                    <w:t>£700</w:t>
                  </w:r>
                </w:p>
              </w:tc>
              <w:tc>
                <w:tcPr>
                  <w:tcW w:w="1314" w:type="dxa"/>
                </w:tcPr>
                <w:p w:rsidR="00A178B5" w:rsidRDefault="00894D27">
                  <w:r>
                    <w:t>1,500</w:t>
                  </w:r>
                </w:p>
              </w:tc>
            </w:tr>
          </w:tbl>
          <w:p w:rsidR="00002AF2" w:rsidRDefault="00002AF2"/>
          <w:p w:rsidR="00002AF2" w:rsidRDefault="00002AF2"/>
        </w:tc>
      </w:tr>
      <w:tr w:rsidR="00672D07" w:rsidTr="00672D07">
        <w:tc>
          <w:tcPr>
            <w:tcW w:w="2789" w:type="dxa"/>
            <w:shd w:val="clear" w:color="auto" w:fill="92D050"/>
          </w:tcPr>
          <w:p w:rsidR="00672D07" w:rsidRDefault="00672D07">
            <w:r>
              <w:t>Desired Outcome</w:t>
            </w:r>
          </w:p>
        </w:tc>
        <w:tc>
          <w:tcPr>
            <w:tcW w:w="5579" w:type="dxa"/>
            <w:shd w:val="clear" w:color="auto" w:fill="92D050"/>
          </w:tcPr>
          <w:p w:rsidR="00672D07" w:rsidRDefault="00672D07">
            <w:r>
              <w:t xml:space="preserve">Chosen action/ approach </w:t>
            </w:r>
          </w:p>
        </w:tc>
        <w:tc>
          <w:tcPr>
            <w:tcW w:w="5580" w:type="dxa"/>
            <w:shd w:val="clear" w:color="auto" w:fill="92D050"/>
          </w:tcPr>
          <w:p w:rsidR="00672D07" w:rsidRDefault="00672D07">
            <w:r>
              <w:t>Impact:</w:t>
            </w:r>
          </w:p>
        </w:tc>
      </w:tr>
      <w:tr w:rsidR="00894D27" w:rsidTr="00894D27">
        <w:tc>
          <w:tcPr>
            <w:tcW w:w="2789" w:type="dxa"/>
            <w:shd w:val="clear" w:color="auto" w:fill="FFFFFF" w:themeFill="background1"/>
          </w:tcPr>
          <w:p w:rsidR="00894D27" w:rsidRPr="003676D2" w:rsidRDefault="00894D27" w:rsidP="00894D27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3676D2">
              <w:rPr>
                <w:rFonts w:ascii="Calibri" w:eastAsia="Times New Roman" w:hAnsi="Calibri" w:cs="Arial"/>
                <w:lang w:eastAsia="en-GB"/>
              </w:rPr>
              <w:t xml:space="preserve">100% of teaching for PP pupils is quality first teaching by class Teacher. </w:t>
            </w:r>
          </w:p>
          <w:p w:rsidR="00894D27" w:rsidRPr="003676D2" w:rsidRDefault="00894D27" w:rsidP="00894D27">
            <w:pPr>
              <w:spacing w:line="240" w:lineRule="atLeast"/>
              <w:ind w:left="100" w:right="100"/>
              <w:rPr>
                <w:rFonts w:ascii="Arial" w:eastAsia="Times New Roman" w:hAnsi="Arial" w:cs="Arial"/>
                <w:lang w:eastAsia="en-GB"/>
              </w:rPr>
            </w:pPr>
            <w:r w:rsidRPr="003676D2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894D27" w:rsidRPr="003676D2" w:rsidRDefault="00894D27" w:rsidP="00894D27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3676D2">
              <w:rPr>
                <w:rFonts w:ascii="Calibri" w:eastAsia="Times New Roman" w:hAnsi="Calibri" w:cs="Arial"/>
                <w:lang w:eastAsia="en-GB"/>
              </w:rPr>
              <w:t xml:space="preserve">Teachers and TA’s to know </w:t>
            </w:r>
            <w:r>
              <w:rPr>
                <w:rFonts w:ascii="Calibri" w:eastAsia="Times New Roman" w:hAnsi="Calibri" w:cs="Arial"/>
                <w:lang w:eastAsia="en-GB"/>
              </w:rPr>
              <w:t xml:space="preserve">and target the PP </w:t>
            </w:r>
            <w:proofErr w:type="spellStart"/>
            <w:r>
              <w:rPr>
                <w:rFonts w:ascii="Calibri" w:eastAsia="Times New Roman" w:hAnsi="Calibri" w:cs="Arial"/>
                <w:lang w:eastAsia="en-GB"/>
              </w:rPr>
              <w:t>chn</w:t>
            </w:r>
            <w:proofErr w:type="spellEnd"/>
            <w:r>
              <w:rPr>
                <w:rFonts w:ascii="Calibri" w:eastAsia="Times New Roman" w:hAnsi="Calibri" w:cs="Arial"/>
                <w:lang w:eastAsia="en-GB"/>
              </w:rPr>
              <w:t xml:space="preserve"> in their class</w:t>
            </w:r>
            <w:r w:rsidRPr="003676D2">
              <w:rPr>
                <w:rFonts w:ascii="Calibri" w:eastAsia="Times New Roman" w:hAnsi="Calibri" w:cs="Arial"/>
                <w:lang w:eastAsia="en-GB"/>
              </w:rPr>
              <w:t xml:space="preserve"> </w:t>
            </w:r>
          </w:p>
          <w:p w:rsidR="00894D27" w:rsidRPr="003676D2" w:rsidRDefault="00894D27" w:rsidP="00894D27">
            <w:pPr>
              <w:spacing w:line="240" w:lineRule="atLeast"/>
              <w:ind w:left="100" w:right="100"/>
              <w:rPr>
                <w:rFonts w:ascii="Arial" w:eastAsia="Times New Roman" w:hAnsi="Arial" w:cs="Arial"/>
                <w:lang w:eastAsia="en-GB"/>
              </w:rPr>
            </w:pPr>
            <w:r w:rsidRPr="003676D2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894D27" w:rsidRDefault="00894D27" w:rsidP="00894D27">
            <w:r w:rsidRPr="003676D2">
              <w:rPr>
                <w:rFonts w:ascii="Calibri" w:eastAsia="Times New Roman" w:hAnsi="Calibri" w:cs="Arial"/>
                <w:lang w:eastAsia="en-GB"/>
              </w:rPr>
              <w:t>Pupils are receiving quality feedback to support learning</w:t>
            </w:r>
          </w:p>
        </w:tc>
        <w:tc>
          <w:tcPr>
            <w:tcW w:w="5579" w:type="dxa"/>
            <w:shd w:val="clear" w:color="auto" w:fill="FFFFFF" w:themeFill="background1"/>
          </w:tcPr>
          <w:p w:rsidR="00894D27" w:rsidRPr="003676D2" w:rsidRDefault="00894D27" w:rsidP="00894D27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3676D2">
              <w:rPr>
                <w:rFonts w:ascii="Calibri" w:eastAsia="Times New Roman" w:hAnsi="Calibri" w:cs="Arial"/>
                <w:lang w:eastAsia="en-GB"/>
              </w:rPr>
              <w:t>Teachers are held accountable for progress and attainment of pupils in their class.</w:t>
            </w:r>
          </w:p>
          <w:p w:rsidR="00894D27" w:rsidRPr="003676D2" w:rsidRDefault="00894D27" w:rsidP="00894D27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3676D2">
              <w:rPr>
                <w:rFonts w:ascii="Calibri" w:eastAsia="Times New Roman" w:hAnsi="Calibri" w:cs="Arial"/>
                <w:lang w:eastAsia="en-GB"/>
              </w:rPr>
              <w:t xml:space="preserve">PP pupils to be named on English and Maths planning. </w:t>
            </w:r>
          </w:p>
          <w:p w:rsidR="00894D27" w:rsidRPr="003676D2" w:rsidRDefault="00894D27" w:rsidP="00894D27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3676D2">
              <w:rPr>
                <w:rFonts w:ascii="Calibri" w:eastAsia="Times New Roman" w:hAnsi="Calibri" w:cs="Arial"/>
                <w:lang w:eastAsia="en-GB"/>
              </w:rPr>
              <w:t xml:space="preserve">Aspirational, but achievable targets are set for PP pupils. </w:t>
            </w:r>
          </w:p>
          <w:p w:rsidR="00894D27" w:rsidRPr="003676D2" w:rsidRDefault="00894D27" w:rsidP="00894D27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3676D2">
              <w:rPr>
                <w:rFonts w:ascii="Calibri" w:eastAsia="Times New Roman" w:hAnsi="Calibri" w:cs="Arial"/>
                <w:lang w:eastAsia="en-GB"/>
              </w:rPr>
              <w:t xml:space="preserve">Use assessment data to accurately track the progress of PP pupils. </w:t>
            </w:r>
          </w:p>
          <w:p w:rsidR="00894D27" w:rsidRDefault="00894D27" w:rsidP="00894D27">
            <w:pPr>
              <w:rPr>
                <w:rFonts w:ascii="Calibri" w:eastAsia="Times New Roman" w:hAnsi="Calibri" w:cs="Arial"/>
                <w:lang w:eastAsia="en-GB"/>
              </w:rPr>
            </w:pPr>
            <w:r w:rsidRPr="003676D2">
              <w:rPr>
                <w:rFonts w:ascii="Calibri" w:eastAsia="Times New Roman" w:hAnsi="Calibri" w:cs="Arial"/>
                <w:lang w:eastAsia="en-GB"/>
              </w:rPr>
              <w:t xml:space="preserve">Close the Gap marking to </w:t>
            </w:r>
            <w:r>
              <w:rPr>
                <w:rFonts w:ascii="Calibri" w:eastAsia="Times New Roman" w:hAnsi="Calibri" w:cs="Arial"/>
                <w:lang w:eastAsia="en-GB"/>
              </w:rPr>
              <w:t xml:space="preserve">be </w:t>
            </w:r>
            <w:r w:rsidRPr="003676D2">
              <w:rPr>
                <w:rFonts w:ascii="Calibri" w:eastAsia="Times New Roman" w:hAnsi="Calibri" w:cs="Arial"/>
                <w:lang w:eastAsia="en-GB"/>
              </w:rPr>
              <w:t>used effectively to provide appropriate feedback to extend learning</w:t>
            </w:r>
            <w:r>
              <w:rPr>
                <w:rFonts w:ascii="Calibri" w:eastAsia="Times New Roman" w:hAnsi="Calibri" w:cs="Arial"/>
                <w:lang w:eastAsia="en-GB"/>
              </w:rPr>
              <w:t>.</w:t>
            </w:r>
          </w:p>
          <w:p w:rsidR="00894D27" w:rsidRDefault="00894D27" w:rsidP="00894D27">
            <w:pPr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G&amp;T group.</w:t>
            </w:r>
          </w:p>
          <w:p w:rsidR="00894D27" w:rsidRDefault="00894D27" w:rsidP="00894D27">
            <w:pPr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PP children to be included in in class intervention groups, led by the CT and TA’s</w:t>
            </w:r>
          </w:p>
          <w:p w:rsidR="00894D27" w:rsidRDefault="00894D27"/>
        </w:tc>
        <w:tc>
          <w:tcPr>
            <w:tcW w:w="5580" w:type="dxa"/>
            <w:shd w:val="clear" w:color="auto" w:fill="FFFFFF" w:themeFill="background1"/>
          </w:tcPr>
          <w:p w:rsidR="00894D27" w:rsidRDefault="004226CA">
            <w:r>
              <w:t>Pupil Progress meetings- PP were a focus discussion, and where required additional intervention was put in place. Monitored termly by JM using data drop and TA assessment- groups were modified according to progress.</w:t>
            </w:r>
          </w:p>
          <w:p w:rsidR="004226CA" w:rsidRDefault="004226CA">
            <w:r>
              <w:t xml:space="preserve">Targets set for PP children – due to </w:t>
            </w:r>
            <w:proofErr w:type="spellStart"/>
            <w:r>
              <w:t>Covid</w:t>
            </w:r>
            <w:proofErr w:type="spellEnd"/>
            <w:r>
              <w:t xml:space="preserve"> and lockdown, these were not able to be assessed in Jul 20</w:t>
            </w:r>
            <w:r w:rsidR="003F00D3">
              <w:t>.</w:t>
            </w:r>
          </w:p>
          <w:p w:rsidR="003F00D3" w:rsidRDefault="003F00D3">
            <w:r>
              <w:t xml:space="preserve">Intervention programme identified and addressed gaps, in primarily comprehension, reading and maths – no end of year assessment due to </w:t>
            </w:r>
            <w:proofErr w:type="spellStart"/>
            <w:r>
              <w:t>Covid</w:t>
            </w:r>
            <w:proofErr w:type="spellEnd"/>
            <w:r>
              <w:t>.</w:t>
            </w:r>
          </w:p>
          <w:p w:rsidR="003F00D3" w:rsidRDefault="003F00D3">
            <w:r>
              <w:t xml:space="preserve">All teachers fully aware of their PP </w:t>
            </w:r>
            <w:proofErr w:type="spellStart"/>
            <w:r>
              <w:t>chn</w:t>
            </w:r>
            <w:proofErr w:type="spellEnd"/>
            <w:r>
              <w:t xml:space="preserve"> and supported their learning. – </w:t>
            </w:r>
            <w:proofErr w:type="gramStart"/>
            <w:r>
              <w:t>baseline</w:t>
            </w:r>
            <w:proofErr w:type="gramEnd"/>
            <w:r>
              <w:t xml:space="preserve"> data Sept 2020 will be used to assess impact.</w:t>
            </w:r>
          </w:p>
          <w:p w:rsidR="004226CA" w:rsidRDefault="004226CA"/>
        </w:tc>
      </w:tr>
      <w:tr w:rsidR="00894D27" w:rsidTr="00894D27">
        <w:tc>
          <w:tcPr>
            <w:tcW w:w="2789" w:type="dxa"/>
            <w:shd w:val="clear" w:color="auto" w:fill="FFFFFF" w:themeFill="background1"/>
          </w:tcPr>
          <w:p w:rsidR="00894D27" w:rsidRDefault="00894D27">
            <w:r>
              <w:rPr>
                <w:rFonts w:ascii="Calibri" w:eastAsia="Times New Roman" w:hAnsi="Calibri" w:cs="Arial"/>
                <w:lang w:eastAsia="en-GB"/>
              </w:rPr>
              <w:t>To enable children to improve their reading and phonic skills</w:t>
            </w:r>
          </w:p>
        </w:tc>
        <w:tc>
          <w:tcPr>
            <w:tcW w:w="5579" w:type="dxa"/>
            <w:shd w:val="clear" w:color="auto" w:fill="FFFFFF" w:themeFill="background1"/>
          </w:tcPr>
          <w:p w:rsidR="00894D27" w:rsidRDefault="00894D27" w:rsidP="00894D27">
            <w:r>
              <w:t xml:space="preserve">Be part of the </w:t>
            </w:r>
            <w:proofErr w:type="spellStart"/>
            <w:r>
              <w:t>Wandle</w:t>
            </w:r>
            <w:proofErr w:type="spellEnd"/>
            <w:r>
              <w:t xml:space="preserve"> Hub – </w:t>
            </w:r>
            <w:proofErr w:type="spellStart"/>
            <w:r>
              <w:t>Chesteron</w:t>
            </w:r>
            <w:proofErr w:type="spellEnd"/>
            <w:r>
              <w:t xml:space="preserve"> Primary School</w:t>
            </w:r>
          </w:p>
          <w:p w:rsidR="00894D27" w:rsidRPr="00C55323" w:rsidRDefault="00894D27" w:rsidP="00894D27">
            <w:r w:rsidRPr="00C55323">
              <w:t xml:space="preserve">All staff to speak in full sentences and remind the children to do the same. </w:t>
            </w:r>
          </w:p>
          <w:p w:rsidR="00894D27" w:rsidRPr="00C55323" w:rsidRDefault="00894D27" w:rsidP="00894D27">
            <w:r w:rsidRPr="00C55323">
              <w:t xml:space="preserve">All staff to </w:t>
            </w:r>
            <w:r>
              <w:t>provide a language rich environment.</w:t>
            </w:r>
          </w:p>
          <w:p w:rsidR="00894D27" w:rsidRDefault="00894D27" w:rsidP="00894D27">
            <w:r w:rsidRPr="00C55323">
              <w:t>ELKLAN trained staff to be deployed effectively</w:t>
            </w:r>
            <w:r>
              <w:t>.</w:t>
            </w:r>
          </w:p>
          <w:p w:rsidR="00894D27" w:rsidRDefault="00894D27" w:rsidP="00894D27">
            <w:r w:rsidRPr="00691954">
              <w:t>Philosophy sessions</w:t>
            </w:r>
          </w:p>
          <w:p w:rsidR="00894D27" w:rsidRDefault="00894D27" w:rsidP="00894D27">
            <w:r>
              <w:t>Daily reading sessions</w:t>
            </w:r>
          </w:p>
          <w:p w:rsidR="00894D27" w:rsidRDefault="00894D27" w:rsidP="00894D27">
            <w:r>
              <w:t>Daily ability group phonics sessions Rec to Yr2</w:t>
            </w:r>
          </w:p>
          <w:p w:rsidR="00894D27" w:rsidRDefault="00894D27" w:rsidP="00894D27">
            <w:r>
              <w:t>New reading books linked to Letters and Sounds</w:t>
            </w:r>
          </w:p>
        </w:tc>
        <w:tc>
          <w:tcPr>
            <w:tcW w:w="5580" w:type="dxa"/>
            <w:shd w:val="clear" w:color="auto" w:fill="FFFFFF" w:themeFill="background1"/>
          </w:tcPr>
          <w:p w:rsidR="00894D27" w:rsidRDefault="00894D27">
            <w:r>
              <w:t xml:space="preserve">New coordinator role </w:t>
            </w:r>
            <w:r w:rsidR="003F00D3">
              <w:t>–</w:t>
            </w:r>
            <w:r>
              <w:t xml:space="preserve"> JR</w:t>
            </w:r>
          </w:p>
          <w:p w:rsidR="003F00D3" w:rsidRDefault="003F00D3">
            <w:r>
              <w:t xml:space="preserve">6 staff across key phases attended CPD – </w:t>
            </w:r>
          </w:p>
          <w:p w:rsidR="003F00D3" w:rsidRDefault="003F00D3">
            <w:r>
              <w:t xml:space="preserve">Reading scheme purchased to support Letter &amp; Sounds and implemented in EYFS and Yr1 in Autumn Term. Yr2 to follow. Phonics test cancelled due to </w:t>
            </w:r>
            <w:proofErr w:type="spellStart"/>
            <w:r>
              <w:t>Covid</w:t>
            </w:r>
            <w:proofErr w:type="spellEnd"/>
            <w:r>
              <w:t>. Impact to be accessed during Decembers Yr2 tests.</w:t>
            </w:r>
          </w:p>
          <w:p w:rsidR="0091331F" w:rsidRDefault="0091331F">
            <w:r>
              <w:t>Pupil talk, confidence has increased, better understanding of Key vocabulary- helped by prior learning vocabulary sessions.</w:t>
            </w:r>
          </w:p>
          <w:p w:rsidR="003F00D3" w:rsidRDefault="003F00D3"/>
        </w:tc>
      </w:tr>
      <w:tr w:rsidR="00894D27" w:rsidTr="00894D27">
        <w:tc>
          <w:tcPr>
            <w:tcW w:w="2789" w:type="dxa"/>
            <w:shd w:val="clear" w:color="auto" w:fill="FFFFFF" w:themeFill="background1"/>
          </w:tcPr>
          <w:p w:rsidR="00894D27" w:rsidRDefault="00894D27" w:rsidP="00894D27">
            <w:pPr>
              <w:rPr>
                <w:rFonts w:ascii="Calibri" w:eastAsia="Times New Roman" w:hAnsi="Calibri" w:cs="Arial"/>
                <w:lang w:eastAsia="en-GB"/>
              </w:rPr>
            </w:pPr>
            <w:r w:rsidRPr="00C22A27">
              <w:rPr>
                <w:rFonts w:ascii="Calibri" w:eastAsia="Times New Roman" w:hAnsi="Calibri" w:cs="Arial"/>
                <w:lang w:eastAsia="en-GB"/>
              </w:rPr>
              <w:lastRenderedPageBreak/>
              <w:t>To encourage all PP pupils to participate in a variety of Before and After-School Clubs, thereby strengthening their inclusion within the school.</w:t>
            </w:r>
          </w:p>
          <w:p w:rsidR="00894D27" w:rsidRDefault="00894D27" w:rsidP="00894D27">
            <w:r>
              <w:rPr>
                <w:rFonts w:ascii="Calibri" w:eastAsia="Times New Roman" w:hAnsi="Calibri" w:cs="Arial"/>
                <w:lang w:eastAsia="en-GB"/>
              </w:rPr>
              <w:t>To ensure all PP children have developed the life skill of swimming.</w:t>
            </w:r>
          </w:p>
        </w:tc>
        <w:tc>
          <w:tcPr>
            <w:tcW w:w="5579" w:type="dxa"/>
            <w:shd w:val="clear" w:color="auto" w:fill="FFFFFF" w:themeFill="background1"/>
          </w:tcPr>
          <w:p w:rsidR="005422BC" w:rsidRDefault="005422BC" w:rsidP="005422BC">
            <w:pPr>
              <w:rPr>
                <w:rFonts w:ascii="Calibri" w:eastAsia="Times New Roman" w:hAnsi="Calibri" w:cs="Times New Roman"/>
                <w:lang w:eastAsia="en-GB"/>
              </w:rPr>
            </w:pPr>
            <w:r w:rsidRPr="00C22A27">
              <w:rPr>
                <w:rFonts w:ascii="Times New Roman" w:eastAsia="Times New Roman" w:hAnsi="Times New Roman" w:cs="Times New Roman"/>
                <w:lang w:eastAsia="en-GB"/>
              </w:rPr>
              <w:t>E</w:t>
            </w:r>
            <w:r w:rsidRPr="00C22A27">
              <w:rPr>
                <w:rFonts w:ascii="Calibri" w:eastAsia="Times New Roman" w:hAnsi="Calibri" w:cs="Times New Roman"/>
                <w:lang w:eastAsia="en-GB"/>
              </w:rPr>
              <w:t xml:space="preserve">ncouraged </w:t>
            </w:r>
            <w:r>
              <w:rPr>
                <w:rFonts w:ascii="Calibri" w:eastAsia="Times New Roman" w:hAnsi="Calibri" w:cs="Times New Roman"/>
                <w:lang w:eastAsia="en-GB"/>
              </w:rPr>
              <w:t>all PP children to attend the free</w:t>
            </w:r>
            <w:r w:rsidRPr="00C22A27">
              <w:rPr>
                <w:rFonts w:ascii="Calibri" w:eastAsia="Times New Roman" w:hAnsi="Calibri" w:cs="Times New Roman"/>
                <w:lang w:eastAsia="en-GB"/>
              </w:rPr>
              <w:t xml:space="preserve"> homework clubs.</w:t>
            </w:r>
          </w:p>
          <w:p w:rsidR="005422BC" w:rsidRDefault="005422BC" w:rsidP="005422BC">
            <w:pPr>
              <w:rPr>
                <w:rFonts w:ascii="Calibri" w:eastAsia="Times New Roman" w:hAnsi="Calibri" w:cs="Times New Roman"/>
                <w:lang w:eastAsia="en-GB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50% off all paid clubs, regardless of how many they attend.</w:t>
            </w:r>
          </w:p>
          <w:p w:rsidR="005422BC" w:rsidRDefault="005422BC" w:rsidP="005422BC">
            <w:pPr>
              <w:rPr>
                <w:rFonts w:ascii="Calibri" w:eastAsia="Times New Roman" w:hAnsi="Calibri" w:cs="Times New Roman"/>
                <w:lang w:eastAsia="en-GB"/>
              </w:rPr>
            </w:pPr>
          </w:p>
          <w:p w:rsidR="005422BC" w:rsidRDefault="005422BC" w:rsidP="005422BC">
            <w:pPr>
              <w:rPr>
                <w:rFonts w:ascii="Calibri" w:eastAsia="Times New Roman" w:hAnsi="Calibri" w:cs="Times New Roman"/>
                <w:lang w:eastAsia="en-GB"/>
              </w:rPr>
            </w:pPr>
          </w:p>
          <w:p w:rsidR="00894D27" w:rsidRDefault="005422BC" w:rsidP="005422BC">
            <w:r>
              <w:rPr>
                <w:rFonts w:ascii="Calibri" w:eastAsia="Times New Roman" w:hAnsi="Calibri" w:cs="Times New Roman"/>
                <w:lang w:eastAsia="en-GB"/>
              </w:rPr>
              <w:t>Free swimming to all Year 6 children – St Joseph’s pool/transport/Life guard</w:t>
            </w:r>
          </w:p>
        </w:tc>
        <w:tc>
          <w:tcPr>
            <w:tcW w:w="5580" w:type="dxa"/>
            <w:shd w:val="clear" w:color="auto" w:fill="FFFFFF" w:themeFill="background1"/>
          </w:tcPr>
          <w:p w:rsidR="003F00D3" w:rsidRDefault="003F00D3" w:rsidP="003F00D3">
            <w:r>
              <w:t>61% Autumn 2019  55% Autumn 2018 17% Autumn 2017</w:t>
            </w:r>
          </w:p>
          <w:p w:rsidR="003F00D3" w:rsidRDefault="003F00D3">
            <w:r>
              <w:t xml:space="preserve">63% Spring – </w:t>
            </w:r>
            <w:r w:rsidRPr="003F00D3">
              <w:rPr>
                <w:sz w:val="16"/>
              </w:rPr>
              <w:t xml:space="preserve">before lockdown </w:t>
            </w:r>
            <w:r>
              <w:t>58% Spring 2019 44% Spring 2018</w:t>
            </w:r>
          </w:p>
          <w:p w:rsidR="0091331F" w:rsidRDefault="0091331F">
            <w:r>
              <w:t>19 clubs ran in the Autumn Term</w:t>
            </w:r>
          </w:p>
          <w:p w:rsidR="0091331F" w:rsidRDefault="0091331F">
            <w:r>
              <w:t>20 clubs ran in the Spring Term</w:t>
            </w:r>
          </w:p>
          <w:p w:rsidR="003F00D3" w:rsidRDefault="003F00D3"/>
          <w:p w:rsidR="003F00D3" w:rsidRDefault="003F00D3">
            <w:r>
              <w:t>St Joseph’s pool was closed due to renovation works.</w:t>
            </w:r>
          </w:p>
        </w:tc>
      </w:tr>
      <w:tr w:rsidR="00894D27" w:rsidTr="00894D27">
        <w:tc>
          <w:tcPr>
            <w:tcW w:w="2789" w:type="dxa"/>
            <w:shd w:val="clear" w:color="auto" w:fill="FFFFFF" w:themeFill="background1"/>
          </w:tcPr>
          <w:p w:rsidR="00894D27" w:rsidRDefault="005422BC" w:rsidP="005422BC">
            <w:r>
              <w:rPr>
                <w:rFonts w:ascii="Calibri" w:eastAsia="Times New Roman" w:hAnsi="Calibri" w:cs="Arial"/>
                <w:lang w:eastAsia="en-GB"/>
              </w:rPr>
              <w:t xml:space="preserve">All </w:t>
            </w:r>
            <w:r w:rsidRPr="0094464B">
              <w:rPr>
                <w:rFonts w:ascii="Calibri" w:eastAsia="Times New Roman" w:hAnsi="Calibri" w:cs="Arial"/>
                <w:lang w:eastAsia="en-GB"/>
              </w:rPr>
              <w:t>PP pupil</w:t>
            </w:r>
            <w:r>
              <w:rPr>
                <w:rFonts w:ascii="Calibri" w:eastAsia="Times New Roman" w:hAnsi="Calibri" w:cs="Arial"/>
                <w:lang w:eastAsia="en-GB"/>
              </w:rPr>
              <w:t>s will have the opportunity of</w:t>
            </w:r>
            <w:r w:rsidRPr="0094464B">
              <w:rPr>
                <w:rFonts w:ascii="Calibri" w:eastAsia="Times New Roman" w:hAnsi="Calibri" w:cs="Arial"/>
                <w:lang w:eastAsia="en-GB"/>
              </w:rPr>
              <w:t xml:space="preserve"> Educational visit, especially those that will have an impact o</w:t>
            </w:r>
            <w:r>
              <w:rPr>
                <w:rFonts w:ascii="Calibri" w:eastAsia="Times New Roman" w:hAnsi="Calibri" w:cs="Arial"/>
                <w:lang w:eastAsia="en-GB"/>
              </w:rPr>
              <w:t>n future learning and follow up.</w:t>
            </w:r>
          </w:p>
        </w:tc>
        <w:tc>
          <w:tcPr>
            <w:tcW w:w="5579" w:type="dxa"/>
            <w:shd w:val="clear" w:color="auto" w:fill="FFFFFF" w:themeFill="background1"/>
          </w:tcPr>
          <w:p w:rsidR="005422BC" w:rsidRDefault="005422BC" w:rsidP="005422BC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PP children 50% reduced fee on the cost of the trip.</w:t>
            </w:r>
          </w:p>
          <w:p w:rsidR="005422BC" w:rsidRPr="0094464B" w:rsidRDefault="005422BC" w:rsidP="005422BC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Lunch provided for trips and visits.</w:t>
            </w:r>
          </w:p>
          <w:p w:rsidR="00894D27" w:rsidRDefault="005422BC" w:rsidP="005422BC">
            <w:r>
              <w:rPr>
                <w:rFonts w:ascii="Calibri" w:eastAsia="Times New Roman" w:hAnsi="Calibri" w:cs="Arial"/>
                <w:lang w:eastAsia="en-GB"/>
              </w:rPr>
              <w:t>£50 cost</w:t>
            </w:r>
            <w:r w:rsidRPr="0094464B">
              <w:rPr>
                <w:rFonts w:ascii="Calibri" w:eastAsia="Times New Roman" w:hAnsi="Calibri" w:cs="Arial"/>
                <w:lang w:eastAsia="en-GB"/>
              </w:rPr>
              <w:t xml:space="preserve"> </w:t>
            </w:r>
            <w:r>
              <w:rPr>
                <w:rFonts w:ascii="Calibri" w:eastAsia="Times New Roman" w:hAnsi="Calibri" w:cs="Arial"/>
                <w:lang w:eastAsia="en-GB"/>
              </w:rPr>
              <w:t xml:space="preserve">reduction </w:t>
            </w:r>
            <w:r w:rsidRPr="0094464B">
              <w:rPr>
                <w:rFonts w:ascii="Calibri" w:eastAsia="Times New Roman" w:hAnsi="Calibri" w:cs="Arial"/>
                <w:lang w:eastAsia="en-GB"/>
              </w:rPr>
              <w:t>for PP</w:t>
            </w:r>
            <w:r>
              <w:rPr>
                <w:rFonts w:ascii="Calibri" w:eastAsia="Times New Roman" w:hAnsi="Calibri" w:cs="Arial"/>
                <w:lang w:eastAsia="en-GB"/>
              </w:rPr>
              <w:t xml:space="preserve"> pupils to go on the PGL residential week. Free where applicable.</w:t>
            </w:r>
          </w:p>
        </w:tc>
        <w:tc>
          <w:tcPr>
            <w:tcW w:w="5580" w:type="dxa"/>
            <w:shd w:val="clear" w:color="auto" w:fill="FFFFFF" w:themeFill="background1"/>
          </w:tcPr>
          <w:p w:rsidR="00894D27" w:rsidRDefault="0091331F">
            <w:r>
              <w:t>PGL cancelled due to Covid19</w:t>
            </w:r>
          </w:p>
          <w:p w:rsidR="0091331F" w:rsidRDefault="0091331F">
            <w:r>
              <w:t>14 out of 18 children were expected to go. 78%</w:t>
            </w:r>
          </w:p>
        </w:tc>
      </w:tr>
      <w:tr w:rsidR="00894D27" w:rsidTr="00894D27">
        <w:tc>
          <w:tcPr>
            <w:tcW w:w="2789" w:type="dxa"/>
            <w:shd w:val="clear" w:color="auto" w:fill="FFFFFF" w:themeFill="background1"/>
          </w:tcPr>
          <w:p w:rsidR="005422BC" w:rsidRDefault="005422BC" w:rsidP="005422BC">
            <w:pPr>
              <w:spacing w:line="240" w:lineRule="atLeast"/>
              <w:ind w:right="100"/>
              <w:rPr>
                <w:rFonts w:eastAsia="Times New Roman" w:cs="Times New Roman"/>
                <w:lang w:eastAsia="en-GB"/>
              </w:rPr>
            </w:pPr>
            <w:r w:rsidRPr="007A2878">
              <w:rPr>
                <w:rFonts w:eastAsia="Times New Roman" w:cs="Times New Roman"/>
                <w:lang w:eastAsia="en-GB"/>
              </w:rPr>
              <w:t>To provide focused support to ensure positive atti</w:t>
            </w:r>
            <w:r>
              <w:rPr>
                <w:rFonts w:eastAsia="Times New Roman" w:cs="Times New Roman"/>
                <w:lang w:eastAsia="en-GB"/>
              </w:rPr>
              <w:t>tudes, behaviour and learning, t</w:t>
            </w:r>
            <w:r w:rsidRPr="007A2878">
              <w:rPr>
                <w:rFonts w:eastAsia="Times New Roman" w:cs="Times New Roman"/>
                <w:lang w:eastAsia="en-GB"/>
              </w:rPr>
              <w:t>o overcome barriers to learning.</w:t>
            </w:r>
          </w:p>
          <w:p w:rsidR="00894D27" w:rsidRDefault="005422BC" w:rsidP="005422BC">
            <w:r>
              <w:rPr>
                <w:rFonts w:eastAsia="Times New Roman" w:cs="Times New Roman"/>
                <w:lang w:eastAsia="en-GB"/>
              </w:rPr>
              <w:t>Lit/</w:t>
            </w:r>
            <w:proofErr w:type="spellStart"/>
            <w:r>
              <w:rPr>
                <w:rFonts w:eastAsia="Times New Roman" w:cs="Times New Roman"/>
                <w:lang w:eastAsia="en-GB"/>
              </w:rPr>
              <w:t>Num</w:t>
            </w:r>
            <w:proofErr w:type="spellEnd"/>
            <w:r>
              <w:rPr>
                <w:rFonts w:eastAsia="Times New Roman" w:cs="Times New Roman"/>
                <w:lang w:eastAsia="en-GB"/>
              </w:rPr>
              <w:t xml:space="preserve"> sessions</w:t>
            </w:r>
          </w:p>
        </w:tc>
        <w:tc>
          <w:tcPr>
            <w:tcW w:w="5579" w:type="dxa"/>
            <w:shd w:val="clear" w:color="auto" w:fill="FFFFFF" w:themeFill="background1"/>
          </w:tcPr>
          <w:p w:rsidR="005422BC" w:rsidRDefault="005422BC" w:rsidP="005422BC">
            <w:pPr>
              <w:rPr>
                <w:rFonts w:ascii="Calibri" w:eastAsia="Times New Roman" w:hAnsi="Calibri" w:cs="Times New Roman"/>
                <w:lang w:eastAsia="en-GB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MR – 10 hrs Rec-Yr3</w:t>
            </w:r>
          </w:p>
          <w:p w:rsidR="005422BC" w:rsidRDefault="005422BC" w:rsidP="005422BC">
            <w:pPr>
              <w:rPr>
                <w:rFonts w:ascii="Calibri" w:eastAsia="Times New Roman" w:hAnsi="Calibri" w:cs="Times New Roman"/>
                <w:lang w:eastAsia="en-GB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MP – 5 hrs Yr2-6</w:t>
            </w:r>
          </w:p>
          <w:p w:rsidR="005422BC" w:rsidRDefault="005422BC" w:rsidP="005422BC">
            <w:pPr>
              <w:rPr>
                <w:rFonts w:ascii="Calibri" w:eastAsia="Times New Roman" w:hAnsi="Calibri" w:cs="Times New Roman"/>
                <w:lang w:eastAsia="en-GB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JS - 5 hrs Yr6</w:t>
            </w:r>
          </w:p>
          <w:p w:rsidR="005422BC" w:rsidRDefault="005422BC" w:rsidP="005422BC">
            <w:pPr>
              <w:rPr>
                <w:rFonts w:ascii="Calibri" w:eastAsia="Times New Roman" w:hAnsi="Calibri" w:cs="Times New Roman"/>
                <w:lang w:eastAsia="en-GB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MB - 5hrs Yr5</w:t>
            </w:r>
          </w:p>
          <w:p w:rsidR="00894D27" w:rsidRDefault="00894D27"/>
        </w:tc>
        <w:tc>
          <w:tcPr>
            <w:tcW w:w="5580" w:type="dxa"/>
            <w:shd w:val="clear" w:color="auto" w:fill="FFFFFF" w:themeFill="background1"/>
          </w:tcPr>
          <w:p w:rsidR="00894D27" w:rsidRDefault="0091331F">
            <w:r>
              <w:t xml:space="preserve">Interventions took place as timetabled. </w:t>
            </w:r>
          </w:p>
          <w:p w:rsidR="0091331F" w:rsidRDefault="0091331F">
            <w:r>
              <w:t>Staff sickness impacted Yr2-4 for the Autumn term</w:t>
            </w:r>
          </w:p>
          <w:p w:rsidR="0091331F" w:rsidRDefault="0091331F">
            <w:r>
              <w:t xml:space="preserve">No data to assess impact due to </w:t>
            </w:r>
            <w:proofErr w:type="spellStart"/>
            <w:r>
              <w:t>Covid</w:t>
            </w:r>
            <w:proofErr w:type="spellEnd"/>
            <w:r>
              <w:t xml:space="preserve"> 19</w:t>
            </w:r>
          </w:p>
          <w:p w:rsidR="0091331F" w:rsidRDefault="0091331F"/>
        </w:tc>
      </w:tr>
      <w:tr w:rsidR="00894D27" w:rsidTr="00894D27">
        <w:tc>
          <w:tcPr>
            <w:tcW w:w="2789" w:type="dxa"/>
            <w:shd w:val="clear" w:color="auto" w:fill="FFFFFF" w:themeFill="background1"/>
          </w:tcPr>
          <w:p w:rsidR="005422BC" w:rsidRPr="00B97EE0" w:rsidRDefault="005422BC" w:rsidP="005422BC">
            <w:pPr>
              <w:spacing w:line="240" w:lineRule="atLeast"/>
              <w:ind w:left="100" w:right="100"/>
              <w:rPr>
                <w:rFonts w:ascii="Arial" w:eastAsia="Times New Roman" w:hAnsi="Arial" w:cs="Arial"/>
                <w:lang w:eastAsia="en-GB"/>
              </w:rPr>
            </w:pPr>
            <w:r w:rsidRPr="00B97EE0">
              <w:rPr>
                <w:rFonts w:ascii="Calibri" w:eastAsia="Times New Roman" w:hAnsi="Calibri" w:cs="Arial"/>
                <w:lang w:eastAsia="en-GB"/>
              </w:rPr>
              <w:t xml:space="preserve">Quick access to appropriate </w:t>
            </w:r>
            <w:r>
              <w:rPr>
                <w:rFonts w:ascii="Calibri" w:eastAsia="Times New Roman" w:hAnsi="Calibri" w:cs="Arial"/>
                <w:lang w:eastAsia="en-GB"/>
              </w:rPr>
              <w:t>nurture/</w:t>
            </w:r>
            <w:r w:rsidRPr="00B97EE0">
              <w:rPr>
                <w:rFonts w:ascii="Calibri" w:eastAsia="Times New Roman" w:hAnsi="Calibri" w:cs="Arial"/>
                <w:lang w:eastAsia="en-GB"/>
              </w:rPr>
              <w:t xml:space="preserve">counselling provision </w:t>
            </w:r>
          </w:p>
          <w:p w:rsidR="005422BC" w:rsidRPr="00B97EE0" w:rsidRDefault="005422BC" w:rsidP="005422BC">
            <w:pPr>
              <w:spacing w:line="240" w:lineRule="atLeast"/>
              <w:ind w:left="100" w:right="100"/>
              <w:rPr>
                <w:rFonts w:ascii="Arial" w:eastAsia="Times New Roman" w:hAnsi="Arial" w:cs="Arial"/>
                <w:lang w:eastAsia="en-GB"/>
              </w:rPr>
            </w:pPr>
            <w:r w:rsidRPr="00B97EE0">
              <w:rPr>
                <w:rFonts w:ascii="Calibri" w:eastAsia="Times New Roman" w:hAnsi="Calibri" w:cs="Arial"/>
                <w:lang w:eastAsia="en-GB"/>
              </w:rPr>
              <w:t xml:space="preserve">Referral system in place </w:t>
            </w:r>
          </w:p>
          <w:p w:rsidR="00894D27" w:rsidRDefault="005422BC" w:rsidP="005422BC">
            <w:r w:rsidRPr="00B97EE0">
              <w:rPr>
                <w:rFonts w:ascii="Calibri" w:eastAsia="Times New Roman" w:hAnsi="Calibri" w:cs="Arial"/>
                <w:lang w:eastAsia="en-GB"/>
              </w:rPr>
              <w:t>Children identified and receiving support</w:t>
            </w:r>
            <w:r>
              <w:rPr>
                <w:rFonts w:ascii="Calibri" w:eastAsia="Times New Roman" w:hAnsi="Calibri" w:cs="Arial"/>
                <w:lang w:eastAsia="en-GB"/>
              </w:rPr>
              <w:t>.</w:t>
            </w:r>
          </w:p>
        </w:tc>
        <w:tc>
          <w:tcPr>
            <w:tcW w:w="5579" w:type="dxa"/>
            <w:shd w:val="clear" w:color="auto" w:fill="FFFFFF" w:themeFill="background1"/>
          </w:tcPr>
          <w:p w:rsidR="005422BC" w:rsidRDefault="005422BC" w:rsidP="005422BC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1A4ACD">
              <w:rPr>
                <w:rFonts w:ascii="Times New Roman" w:eastAsia="Times New Roman" w:hAnsi="Times New Roman" w:cs="Times New Roman"/>
                <w:lang w:eastAsia="en-GB"/>
              </w:rPr>
              <w:t>Nurture Group</w:t>
            </w:r>
          </w:p>
          <w:p w:rsidR="005422BC" w:rsidRDefault="005422BC" w:rsidP="005422BC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Toast Group</w:t>
            </w:r>
          </w:p>
          <w:p w:rsidR="005422BC" w:rsidRDefault="005422BC" w:rsidP="005422BC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1 TA x 5hrs- Mon- Fri 2pm-3pm</w:t>
            </w:r>
          </w:p>
          <w:p w:rsidR="005422BC" w:rsidRPr="001A4ACD" w:rsidRDefault="005422BC" w:rsidP="005422BC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Safeguarding/Inclusion Team Meetings.</w:t>
            </w:r>
          </w:p>
          <w:p w:rsidR="00894D27" w:rsidRDefault="00894D27"/>
        </w:tc>
        <w:tc>
          <w:tcPr>
            <w:tcW w:w="5580" w:type="dxa"/>
            <w:shd w:val="clear" w:color="auto" w:fill="FFFFFF" w:themeFill="background1"/>
          </w:tcPr>
          <w:p w:rsidR="00894D27" w:rsidRDefault="000267F4">
            <w:r>
              <w:t>Timetabled nurture</w:t>
            </w:r>
            <w:r w:rsidR="0091331F">
              <w:t xml:space="preserve"> provision took</w:t>
            </w:r>
            <w:r>
              <w:t xml:space="preserve"> place, including </w:t>
            </w:r>
            <w:proofErr w:type="spellStart"/>
            <w:r>
              <w:t>self referral</w:t>
            </w:r>
            <w:proofErr w:type="spellEnd"/>
            <w:r>
              <w:t>.</w:t>
            </w:r>
          </w:p>
          <w:p w:rsidR="000267F4" w:rsidRDefault="000267F4">
            <w:r>
              <w:t xml:space="preserve">Children noticeable more settled and ready to work when attending class. </w:t>
            </w:r>
          </w:p>
          <w:p w:rsidR="000267F4" w:rsidRDefault="000267F4">
            <w:r>
              <w:t>Weekly foodbank parcels were given out – link with St Aidan’s Church Coulsdon</w:t>
            </w:r>
          </w:p>
          <w:p w:rsidR="000267F4" w:rsidRDefault="000267F4">
            <w:r>
              <w:t xml:space="preserve">Food was provided at the start of lockdown, and then vouchers were distributed. </w:t>
            </w:r>
          </w:p>
          <w:p w:rsidR="000267F4" w:rsidRDefault="000267F4">
            <w:r>
              <w:t xml:space="preserve">Safeguarding and monitoring meetings took place bi-weekly. </w:t>
            </w:r>
          </w:p>
        </w:tc>
      </w:tr>
      <w:tr w:rsidR="00894D27" w:rsidTr="00894D27">
        <w:tc>
          <w:tcPr>
            <w:tcW w:w="2789" w:type="dxa"/>
            <w:shd w:val="clear" w:color="auto" w:fill="FFFFFF" w:themeFill="background1"/>
          </w:tcPr>
          <w:p w:rsidR="00894D27" w:rsidRDefault="005422BC" w:rsidP="005422BC">
            <w:r w:rsidRPr="001A4ACD">
              <w:rPr>
                <w:rFonts w:ascii="Calibri" w:eastAsia="Times New Roman" w:hAnsi="Calibri" w:cs="Arial"/>
                <w:lang w:eastAsia="en-GB"/>
              </w:rPr>
              <w:t>Maintain high level of attendance figures for PP pupils across the school</w:t>
            </w:r>
          </w:p>
        </w:tc>
        <w:tc>
          <w:tcPr>
            <w:tcW w:w="5579" w:type="dxa"/>
            <w:shd w:val="clear" w:color="auto" w:fill="FFFFFF" w:themeFill="background1"/>
          </w:tcPr>
          <w:p w:rsidR="005422BC" w:rsidRPr="001A4ACD" w:rsidRDefault="005422BC" w:rsidP="005422BC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1A4ACD">
              <w:rPr>
                <w:rFonts w:ascii="Times New Roman" w:eastAsia="Times New Roman" w:hAnsi="Times New Roman" w:cs="Times New Roman"/>
                <w:lang w:eastAsia="en-GB"/>
              </w:rPr>
              <w:t xml:space="preserve">Educational Welfare </w:t>
            </w:r>
            <w:r w:rsidRPr="001A4ACD">
              <w:rPr>
                <w:rFonts w:ascii="Calibri" w:eastAsia="Times New Roman" w:hAnsi="Calibri" w:cs="Times New Roman"/>
                <w:lang w:eastAsia="en-GB"/>
              </w:rPr>
              <w:t>Officer</w:t>
            </w:r>
          </w:p>
          <w:p w:rsidR="005422BC" w:rsidRPr="001A4ACD" w:rsidRDefault="005422BC" w:rsidP="005422BC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1A4ACD">
              <w:rPr>
                <w:rFonts w:ascii="Calibri" w:eastAsia="Times New Roman" w:hAnsi="Calibri" w:cs="Times New Roman"/>
                <w:lang w:eastAsia="en-GB"/>
              </w:rPr>
              <w:t>Earlier identification of patterns of lateness/absenteeism</w:t>
            </w:r>
            <w:r>
              <w:rPr>
                <w:rFonts w:ascii="Calibri" w:eastAsia="Times New Roman" w:hAnsi="Calibri" w:cs="Times New Roman"/>
                <w:lang w:eastAsia="en-GB"/>
              </w:rPr>
              <w:t xml:space="preserve"> _</w:t>
            </w:r>
            <w:proofErr w:type="spellStart"/>
            <w:r>
              <w:rPr>
                <w:rFonts w:ascii="Calibri" w:eastAsia="Times New Roman" w:hAnsi="Calibri" w:cs="Times New Roman"/>
                <w:lang w:eastAsia="en-GB"/>
              </w:rPr>
              <w:t>KMcC</w:t>
            </w:r>
            <w:proofErr w:type="spellEnd"/>
          </w:p>
          <w:p w:rsidR="00894D27" w:rsidRDefault="00894D27"/>
        </w:tc>
        <w:tc>
          <w:tcPr>
            <w:tcW w:w="5580" w:type="dxa"/>
            <w:shd w:val="clear" w:color="auto" w:fill="FFFFFF" w:themeFill="background1"/>
          </w:tcPr>
          <w:p w:rsidR="00894D27" w:rsidRDefault="00894D27"/>
          <w:p w:rsidR="000267F4" w:rsidRDefault="000267F4"/>
          <w:p w:rsidR="000267F4" w:rsidRDefault="000267F4"/>
          <w:p w:rsidR="000267F4" w:rsidRDefault="000267F4"/>
          <w:p w:rsidR="000267F4" w:rsidRDefault="000267F4"/>
        </w:tc>
      </w:tr>
    </w:tbl>
    <w:p w:rsidR="00002AF2" w:rsidRDefault="00002AF2"/>
    <w:tbl>
      <w:tblPr>
        <w:tblStyle w:val="TableGrid"/>
        <w:tblW w:w="14061" w:type="dxa"/>
        <w:tblLook w:val="04A0" w:firstRow="1" w:lastRow="0" w:firstColumn="1" w:lastColumn="0" w:noHBand="0" w:noVBand="1"/>
      </w:tblPr>
      <w:tblGrid>
        <w:gridCol w:w="1400"/>
        <w:gridCol w:w="12661"/>
      </w:tblGrid>
      <w:tr w:rsidR="000D3FF7" w:rsidRPr="00894D27" w:rsidTr="00894D27">
        <w:trPr>
          <w:trHeight w:val="289"/>
        </w:trPr>
        <w:tc>
          <w:tcPr>
            <w:tcW w:w="14061" w:type="dxa"/>
            <w:gridSpan w:val="2"/>
            <w:shd w:val="clear" w:color="auto" w:fill="92D050"/>
          </w:tcPr>
          <w:p w:rsidR="000D3FF7" w:rsidRPr="00894D27" w:rsidRDefault="000D3FF7" w:rsidP="000D3FF7">
            <w:pPr>
              <w:widowControl w:val="0"/>
              <w:autoSpaceDE w:val="0"/>
              <w:autoSpaceDN w:val="0"/>
              <w:adjustRightInd w:val="0"/>
              <w:spacing w:before="135" w:line="253" w:lineRule="exact"/>
              <w:ind w:left="132" w:firstLine="141"/>
              <w:rPr>
                <w:rFonts w:eastAsiaTheme="minorEastAsia" w:cs="Arial Bold"/>
                <w:b/>
                <w:color w:val="000000"/>
                <w:sz w:val="24"/>
                <w:szCs w:val="24"/>
                <w:lang w:eastAsia="en-GB"/>
              </w:rPr>
            </w:pPr>
            <w:r w:rsidRPr="00894D27">
              <w:rPr>
                <w:rFonts w:eastAsiaTheme="minorEastAsia" w:cs="Arial Bold"/>
                <w:b/>
                <w:color w:val="000000"/>
                <w:sz w:val="24"/>
                <w:szCs w:val="24"/>
                <w:lang w:eastAsia="en-GB"/>
              </w:rPr>
              <w:lastRenderedPageBreak/>
              <w:t>3. Barriers to future attainment (for pupils eligible for PP including high ability)</w:t>
            </w:r>
          </w:p>
        </w:tc>
      </w:tr>
      <w:tr w:rsidR="000D3FF7" w:rsidRPr="00894D27" w:rsidTr="00894D27">
        <w:trPr>
          <w:trHeight w:val="273"/>
        </w:trPr>
        <w:tc>
          <w:tcPr>
            <w:tcW w:w="1400" w:type="dxa"/>
          </w:tcPr>
          <w:p w:rsidR="000D3FF7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2660" w:type="dxa"/>
          </w:tcPr>
          <w:p w:rsidR="000D3FF7" w:rsidRPr="00894D27" w:rsidRDefault="000D3FF7">
            <w:pPr>
              <w:rPr>
                <w:sz w:val="24"/>
                <w:szCs w:val="24"/>
              </w:rPr>
            </w:pPr>
            <w:r w:rsidRPr="00894D27">
              <w:rPr>
                <w:rFonts w:cs="Arial"/>
                <w:color w:val="000000"/>
                <w:sz w:val="24"/>
                <w:szCs w:val="24"/>
              </w:rPr>
              <w:t>Significantly low attainment on entry to Nursery and Reception</w:t>
            </w:r>
          </w:p>
        </w:tc>
      </w:tr>
      <w:tr w:rsidR="000D3FF7" w:rsidRPr="00894D27" w:rsidTr="00894D27">
        <w:trPr>
          <w:trHeight w:val="289"/>
        </w:trPr>
        <w:tc>
          <w:tcPr>
            <w:tcW w:w="1400" w:type="dxa"/>
          </w:tcPr>
          <w:p w:rsidR="000D3FF7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2660" w:type="dxa"/>
          </w:tcPr>
          <w:p w:rsidR="000D3FF7" w:rsidRPr="00894D27" w:rsidRDefault="000D3FF7">
            <w:pPr>
              <w:rPr>
                <w:sz w:val="24"/>
                <w:szCs w:val="24"/>
              </w:rPr>
            </w:pPr>
            <w:r w:rsidRPr="00894D27">
              <w:rPr>
                <w:rFonts w:cs="Arial"/>
                <w:color w:val="000000"/>
                <w:sz w:val="24"/>
                <w:szCs w:val="24"/>
              </w:rPr>
              <w:t>Poor or</w:t>
            </w:r>
            <w:r w:rsidR="008F7B58" w:rsidRPr="00894D27">
              <w:rPr>
                <w:rFonts w:cs="Arial"/>
                <w:color w:val="000000"/>
                <w:sz w:val="24"/>
                <w:szCs w:val="24"/>
              </w:rPr>
              <w:t>al language skills which impact</w:t>
            </w:r>
            <w:r w:rsidRPr="00894D27">
              <w:rPr>
                <w:rFonts w:cs="Arial"/>
                <w:color w:val="000000"/>
                <w:sz w:val="24"/>
                <w:szCs w:val="24"/>
              </w:rPr>
              <w:t xml:space="preserve">s </w:t>
            </w:r>
            <w:r w:rsidR="008F7B58" w:rsidRPr="00894D27">
              <w:rPr>
                <w:rFonts w:cs="Arial"/>
                <w:color w:val="000000"/>
                <w:sz w:val="24"/>
                <w:szCs w:val="24"/>
              </w:rPr>
              <w:t xml:space="preserve"> </w:t>
            </w:r>
            <w:r w:rsidRPr="00894D27">
              <w:rPr>
                <w:rFonts w:cs="Arial"/>
                <w:color w:val="000000"/>
                <w:sz w:val="24"/>
                <w:szCs w:val="24"/>
              </w:rPr>
              <w:t>on progress across the school</w:t>
            </w:r>
          </w:p>
        </w:tc>
      </w:tr>
      <w:tr w:rsidR="000D3FF7" w:rsidRPr="00894D27" w:rsidTr="00894D27">
        <w:trPr>
          <w:trHeight w:val="273"/>
        </w:trPr>
        <w:tc>
          <w:tcPr>
            <w:tcW w:w="1400" w:type="dxa"/>
          </w:tcPr>
          <w:p w:rsidR="000D3FF7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2660" w:type="dxa"/>
          </w:tcPr>
          <w:p w:rsidR="000D3FF7" w:rsidRPr="00894D27" w:rsidRDefault="000D3FF7">
            <w:pPr>
              <w:rPr>
                <w:sz w:val="24"/>
                <w:szCs w:val="24"/>
              </w:rPr>
            </w:pPr>
            <w:r w:rsidRPr="00894D27">
              <w:rPr>
                <w:rFonts w:cs="Arial"/>
                <w:color w:val="000000"/>
                <w:sz w:val="24"/>
                <w:szCs w:val="24"/>
              </w:rPr>
              <w:t>Many children have little or no access to books, reading or toys at home- vocabulary is poor as a result</w:t>
            </w:r>
          </w:p>
        </w:tc>
      </w:tr>
      <w:tr w:rsidR="000D3FF7" w:rsidRPr="00894D27" w:rsidTr="00894D27">
        <w:trPr>
          <w:trHeight w:val="305"/>
        </w:trPr>
        <w:tc>
          <w:tcPr>
            <w:tcW w:w="1400" w:type="dxa"/>
          </w:tcPr>
          <w:p w:rsidR="000D3FF7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2660" w:type="dxa"/>
          </w:tcPr>
          <w:p w:rsidR="000D3FF7" w:rsidRPr="00894D27" w:rsidRDefault="002D0F1B" w:rsidP="002D0F1B">
            <w:pPr>
              <w:pStyle w:val="Default"/>
            </w:pPr>
            <w:r w:rsidRPr="00894D27">
              <w:t xml:space="preserve">A significant number of pupils who attract funding have special educational needs </w:t>
            </w:r>
          </w:p>
        </w:tc>
      </w:tr>
      <w:tr w:rsidR="000D3FF7" w:rsidRPr="00894D27" w:rsidTr="00894D27">
        <w:trPr>
          <w:trHeight w:val="289"/>
        </w:trPr>
        <w:tc>
          <w:tcPr>
            <w:tcW w:w="1400" w:type="dxa"/>
          </w:tcPr>
          <w:p w:rsidR="000D3FF7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12660" w:type="dxa"/>
          </w:tcPr>
          <w:p w:rsidR="000D3FF7" w:rsidRPr="00894D27" w:rsidRDefault="008F7B58">
            <w:pPr>
              <w:rPr>
                <w:sz w:val="24"/>
                <w:szCs w:val="24"/>
              </w:rPr>
            </w:pPr>
            <w:r w:rsidRPr="00894D27">
              <w:rPr>
                <w:rFonts w:cs="Arial"/>
                <w:color w:val="000000"/>
                <w:sz w:val="24"/>
                <w:szCs w:val="24"/>
              </w:rPr>
              <w:t>Lack of parental engagement</w:t>
            </w:r>
          </w:p>
        </w:tc>
      </w:tr>
      <w:tr w:rsidR="000D3FF7" w:rsidRPr="00894D27" w:rsidTr="00894D27">
        <w:trPr>
          <w:trHeight w:val="273"/>
        </w:trPr>
        <w:tc>
          <w:tcPr>
            <w:tcW w:w="1400" w:type="dxa"/>
          </w:tcPr>
          <w:p w:rsidR="000D3FF7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12660" w:type="dxa"/>
          </w:tcPr>
          <w:p w:rsidR="000D3FF7" w:rsidRPr="00894D27" w:rsidRDefault="008F7B58">
            <w:pPr>
              <w:rPr>
                <w:sz w:val="24"/>
                <w:szCs w:val="24"/>
              </w:rPr>
            </w:pPr>
            <w:r w:rsidRPr="00894D27">
              <w:rPr>
                <w:sz w:val="24"/>
                <w:szCs w:val="24"/>
              </w:rPr>
              <w:t xml:space="preserve">Lack of opportunities, days out, museum trips, going to the farm </w:t>
            </w:r>
            <w:r w:rsidR="0089659B" w:rsidRPr="00894D27">
              <w:rPr>
                <w:sz w:val="24"/>
                <w:szCs w:val="24"/>
              </w:rPr>
              <w:t>etc.</w:t>
            </w:r>
          </w:p>
        </w:tc>
      </w:tr>
      <w:tr w:rsidR="008F7B58" w:rsidRPr="00894D27" w:rsidTr="00894D27">
        <w:trPr>
          <w:trHeight w:val="273"/>
        </w:trPr>
        <w:tc>
          <w:tcPr>
            <w:tcW w:w="1400" w:type="dxa"/>
          </w:tcPr>
          <w:p w:rsidR="008F7B58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12660" w:type="dxa"/>
          </w:tcPr>
          <w:p w:rsidR="008F7B58" w:rsidRPr="00894D27" w:rsidRDefault="008F7B58">
            <w:pPr>
              <w:rPr>
                <w:sz w:val="24"/>
                <w:szCs w:val="24"/>
              </w:rPr>
            </w:pPr>
            <w:r w:rsidRPr="00894D27">
              <w:rPr>
                <w:sz w:val="24"/>
                <w:szCs w:val="24"/>
              </w:rPr>
              <w:t>Poor attendance and/or punctuality records</w:t>
            </w:r>
          </w:p>
        </w:tc>
      </w:tr>
      <w:tr w:rsidR="007A2878" w:rsidRPr="00894D27" w:rsidTr="00894D27">
        <w:trPr>
          <w:trHeight w:val="311"/>
        </w:trPr>
        <w:tc>
          <w:tcPr>
            <w:tcW w:w="1400" w:type="dxa"/>
          </w:tcPr>
          <w:p w:rsidR="007A2878" w:rsidRPr="00894D27" w:rsidRDefault="007A287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12660" w:type="dxa"/>
          </w:tcPr>
          <w:p w:rsidR="007A2878" w:rsidRPr="00894D27" w:rsidRDefault="002D0F1B">
            <w:pPr>
              <w:rPr>
                <w:sz w:val="24"/>
                <w:szCs w:val="24"/>
              </w:rPr>
            </w:pPr>
            <w:r w:rsidRPr="00894D27">
              <w:rPr>
                <w:rFonts w:cs="Arial"/>
                <w:color w:val="000000"/>
                <w:sz w:val="24"/>
                <w:szCs w:val="24"/>
              </w:rPr>
              <w:t>Lack of opportunities for music and extra-curricular activities- particularly for the more able</w:t>
            </w:r>
          </w:p>
        </w:tc>
      </w:tr>
      <w:tr w:rsidR="002D0F1B" w:rsidRPr="00894D27" w:rsidTr="00894D27">
        <w:trPr>
          <w:trHeight w:val="311"/>
        </w:trPr>
        <w:tc>
          <w:tcPr>
            <w:tcW w:w="1400" w:type="dxa"/>
          </w:tcPr>
          <w:p w:rsidR="002D0F1B" w:rsidRPr="00894D27" w:rsidRDefault="002D0F1B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12660" w:type="dxa"/>
          </w:tcPr>
          <w:p w:rsidR="002D0F1B" w:rsidRPr="00894D27" w:rsidRDefault="002D0F1B">
            <w:pPr>
              <w:rPr>
                <w:rFonts w:cs="Arial"/>
                <w:color w:val="000000"/>
                <w:sz w:val="24"/>
                <w:szCs w:val="24"/>
              </w:rPr>
            </w:pPr>
            <w:r w:rsidRPr="00894D27">
              <w:rPr>
                <w:rFonts w:cs="Arial"/>
                <w:color w:val="000000"/>
                <w:sz w:val="24"/>
                <w:szCs w:val="24"/>
              </w:rPr>
              <w:t>During the Covid19 lockdown, a significant number of children had limited access to computers/laptops to complete online learning.</w:t>
            </w:r>
          </w:p>
        </w:tc>
      </w:tr>
      <w:tr w:rsidR="008F7B58" w:rsidRPr="00894D27" w:rsidTr="00894D27">
        <w:trPr>
          <w:trHeight w:val="289"/>
        </w:trPr>
        <w:tc>
          <w:tcPr>
            <w:tcW w:w="14061" w:type="dxa"/>
            <w:gridSpan w:val="2"/>
            <w:shd w:val="clear" w:color="auto" w:fill="92D050"/>
          </w:tcPr>
          <w:p w:rsidR="008F7B58" w:rsidRPr="00894D27" w:rsidRDefault="008F7B58">
            <w:pPr>
              <w:rPr>
                <w:sz w:val="24"/>
                <w:szCs w:val="24"/>
              </w:rPr>
            </w:pPr>
            <w:r w:rsidRPr="00894D27">
              <w:rPr>
                <w:sz w:val="24"/>
                <w:szCs w:val="24"/>
              </w:rPr>
              <w:t xml:space="preserve">External Barriers </w:t>
            </w:r>
            <w:r w:rsidRPr="00894D27">
              <w:rPr>
                <w:rFonts w:cs="Arial Italic"/>
                <w:color w:val="000000"/>
                <w:sz w:val="24"/>
                <w:szCs w:val="24"/>
              </w:rPr>
              <w:t>(issues which also require action outside school)</w:t>
            </w:r>
          </w:p>
        </w:tc>
      </w:tr>
      <w:tr w:rsidR="000D3FF7" w:rsidRPr="00894D27" w:rsidTr="00894D27">
        <w:trPr>
          <w:trHeight w:val="273"/>
        </w:trPr>
        <w:tc>
          <w:tcPr>
            <w:tcW w:w="1400" w:type="dxa"/>
          </w:tcPr>
          <w:p w:rsidR="000D3FF7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2660" w:type="dxa"/>
          </w:tcPr>
          <w:p w:rsidR="000D3FF7" w:rsidRPr="00894D27" w:rsidRDefault="007A2878" w:rsidP="007A2878">
            <w:pPr>
              <w:pStyle w:val="Default"/>
            </w:pPr>
            <w:r w:rsidRPr="00894D27">
              <w:t xml:space="preserve">Challenging family circumstances and home environments </w:t>
            </w:r>
          </w:p>
        </w:tc>
      </w:tr>
      <w:tr w:rsidR="000D3FF7" w:rsidRPr="00894D27" w:rsidTr="00894D27">
        <w:trPr>
          <w:trHeight w:val="289"/>
        </w:trPr>
        <w:tc>
          <w:tcPr>
            <w:tcW w:w="1400" w:type="dxa"/>
          </w:tcPr>
          <w:p w:rsidR="000D3FF7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2660" w:type="dxa"/>
          </w:tcPr>
          <w:p w:rsidR="000D3FF7" w:rsidRPr="00894D27" w:rsidRDefault="008F7B58">
            <w:pPr>
              <w:rPr>
                <w:sz w:val="24"/>
                <w:szCs w:val="24"/>
              </w:rPr>
            </w:pPr>
            <w:r w:rsidRPr="00894D27">
              <w:rPr>
                <w:rFonts w:cs="Arial"/>
                <w:color w:val="000000"/>
                <w:sz w:val="24"/>
                <w:szCs w:val="24"/>
              </w:rPr>
              <w:t>Low aspirations - not knowing how to go about making choices for higher and further education</w:t>
            </w:r>
          </w:p>
        </w:tc>
      </w:tr>
      <w:tr w:rsidR="000D3FF7" w:rsidRPr="00894D27" w:rsidTr="00894D27">
        <w:trPr>
          <w:trHeight w:val="273"/>
        </w:trPr>
        <w:tc>
          <w:tcPr>
            <w:tcW w:w="1400" w:type="dxa"/>
          </w:tcPr>
          <w:p w:rsidR="000D3FF7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2660" w:type="dxa"/>
          </w:tcPr>
          <w:p w:rsidR="000D3FF7" w:rsidRPr="00894D27" w:rsidRDefault="008F7B58">
            <w:pPr>
              <w:rPr>
                <w:sz w:val="24"/>
                <w:szCs w:val="24"/>
              </w:rPr>
            </w:pPr>
            <w:r w:rsidRPr="00894D27">
              <w:rPr>
                <w:rFonts w:cs="Arial"/>
                <w:color w:val="000000"/>
                <w:sz w:val="24"/>
                <w:szCs w:val="24"/>
              </w:rPr>
              <w:t>High levels of social and economic deprivation</w:t>
            </w:r>
          </w:p>
        </w:tc>
      </w:tr>
      <w:tr w:rsidR="000D3FF7" w:rsidRPr="00894D27" w:rsidTr="00894D27">
        <w:trPr>
          <w:trHeight w:val="289"/>
        </w:trPr>
        <w:tc>
          <w:tcPr>
            <w:tcW w:w="1400" w:type="dxa"/>
          </w:tcPr>
          <w:p w:rsidR="000D3FF7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2660" w:type="dxa"/>
          </w:tcPr>
          <w:p w:rsidR="000D3FF7" w:rsidRPr="00894D27" w:rsidRDefault="007A2878" w:rsidP="007A2878">
            <w:pPr>
              <w:pStyle w:val="Default"/>
            </w:pPr>
            <w:r w:rsidRPr="00894D27">
              <w:t xml:space="preserve">Limited parental support in the areas of reading, writing and maths </w:t>
            </w:r>
          </w:p>
        </w:tc>
      </w:tr>
      <w:tr w:rsidR="000D3FF7" w:rsidRPr="00894D27" w:rsidTr="00894D27">
        <w:trPr>
          <w:trHeight w:val="273"/>
        </w:trPr>
        <w:tc>
          <w:tcPr>
            <w:tcW w:w="1400" w:type="dxa"/>
          </w:tcPr>
          <w:p w:rsidR="000D3FF7" w:rsidRPr="00894D27" w:rsidRDefault="008F7B58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12660" w:type="dxa"/>
          </w:tcPr>
          <w:p w:rsidR="000D3FF7" w:rsidRPr="00894D27" w:rsidRDefault="008F7B58">
            <w:pPr>
              <w:rPr>
                <w:sz w:val="24"/>
                <w:szCs w:val="24"/>
              </w:rPr>
            </w:pPr>
            <w:r w:rsidRPr="00894D27">
              <w:rPr>
                <w:sz w:val="24"/>
                <w:szCs w:val="24"/>
              </w:rPr>
              <w:t xml:space="preserve">Living in temporary accommodation or in poor standards of accommodation </w:t>
            </w:r>
          </w:p>
        </w:tc>
      </w:tr>
      <w:tr w:rsidR="00B20A57" w:rsidRPr="00894D27" w:rsidTr="00894D27">
        <w:trPr>
          <w:trHeight w:val="273"/>
        </w:trPr>
        <w:tc>
          <w:tcPr>
            <w:tcW w:w="1400" w:type="dxa"/>
          </w:tcPr>
          <w:p w:rsidR="00B20A57" w:rsidRPr="00894D27" w:rsidRDefault="00B20A57">
            <w:pPr>
              <w:rPr>
                <w:b/>
                <w:sz w:val="24"/>
                <w:szCs w:val="24"/>
              </w:rPr>
            </w:pPr>
            <w:r w:rsidRPr="00894D27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12660" w:type="dxa"/>
          </w:tcPr>
          <w:p w:rsidR="00B20A57" w:rsidRPr="00894D27" w:rsidRDefault="00B20A57">
            <w:pPr>
              <w:rPr>
                <w:sz w:val="24"/>
                <w:szCs w:val="24"/>
              </w:rPr>
            </w:pPr>
            <w:r w:rsidRPr="00894D27">
              <w:rPr>
                <w:sz w:val="24"/>
                <w:szCs w:val="24"/>
              </w:rPr>
              <w:t xml:space="preserve">Involvement with other agencies – Social Service, Early Help </w:t>
            </w:r>
          </w:p>
        </w:tc>
      </w:tr>
    </w:tbl>
    <w:p w:rsidR="000D3FF7" w:rsidRPr="00894D27" w:rsidRDefault="000D3FF7">
      <w:pPr>
        <w:rPr>
          <w:sz w:val="24"/>
          <w:szCs w:val="24"/>
        </w:rPr>
      </w:pPr>
    </w:p>
    <w:tbl>
      <w:tblPr>
        <w:tblStyle w:val="TableGrid"/>
        <w:tblW w:w="14144" w:type="dxa"/>
        <w:tblLook w:val="04A0" w:firstRow="1" w:lastRow="0" w:firstColumn="1" w:lastColumn="0" w:noHBand="0" w:noVBand="1"/>
      </w:tblPr>
      <w:tblGrid>
        <w:gridCol w:w="704"/>
        <w:gridCol w:w="5954"/>
        <w:gridCol w:w="7486"/>
      </w:tblGrid>
      <w:tr w:rsidR="00303B82" w:rsidTr="00303B82">
        <w:trPr>
          <w:trHeight w:val="534"/>
        </w:trPr>
        <w:tc>
          <w:tcPr>
            <w:tcW w:w="14144" w:type="dxa"/>
            <w:gridSpan w:val="3"/>
            <w:shd w:val="clear" w:color="auto" w:fill="92D050"/>
          </w:tcPr>
          <w:p w:rsidR="00303B82" w:rsidRPr="00115351" w:rsidRDefault="00303B82" w:rsidP="00115351">
            <w:pPr>
              <w:widowControl w:val="0"/>
              <w:autoSpaceDE w:val="0"/>
              <w:autoSpaceDN w:val="0"/>
              <w:adjustRightInd w:val="0"/>
              <w:spacing w:before="153" w:line="253" w:lineRule="exact"/>
              <w:ind w:left="274"/>
              <w:rPr>
                <w:rFonts w:eastAsiaTheme="minorEastAsia" w:cs="Arial Bold"/>
                <w:b/>
                <w:color w:val="000000"/>
                <w:spacing w:val="4"/>
                <w:sz w:val="28"/>
                <w:szCs w:val="28"/>
                <w:lang w:eastAsia="en-GB"/>
              </w:rPr>
            </w:pPr>
            <w:r w:rsidRPr="00115351">
              <w:rPr>
                <w:rFonts w:eastAsiaTheme="minorEastAsia" w:cs="Arial Bold"/>
                <w:b/>
                <w:color w:val="000000"/>
                <w:spacing w:val="4"/>
                <w:sz w:val="28"/>
                <w:szCs w:val="28"/>
                <w:lang w:eastAsia="en-GB"/>
              </w:rPr>
              <w:t xml:space="preserve">4. Outcomes </w:t>
            </w:r>
          </w:p>
        </w:tc>
      </w:tr>
      <w:tr w:rsidR="00303B82" w:rsidTr="00303B82">
        <w:trPr>
          <w:trHeight w:val="503"/>
        </w:trPr>
        <w:tc>
          <w:tcPr>
            <w:tcW w:w="704" w:type="dxa"/>
          </w:tcPr>
          <w:p w:rsidR="00303B82" w:rsidRPr="00303B82" w:rsidRDefault="00303B82">
            <w:pPr>
              <w:rPr>
                <w:rFonts w:cs="Arial Italic"/>
                <w:color w:val="000000"/>
                <w:sz w:val="28"/>
                <w:szCs w:val="28"/>
              </w:rPr>
            </w:pPr>
          </w:p>
        </w:tc>
        <w:tc>
          <w:tcPr>
            <w:tcW w:w="5954" w:type="dxa"/>
          </w:tcPr>
          <w:p w:rsidR="00303B82" w:rsidRPr="00062191" w:rsidRDefault="00303B82">
            <w:pPr>
              <w:rPr>
                <w:rFonts w:cs="Times New Roman"/>
                <w:sz w:val="28"/>
                <w:szCs w:val="28"/>
              </w:rPr>
            </w:pPr>
            <w:r w:rsidRPr="00062191">
              <w:rPr>
                <w:rFonts w:cs="Times New Roman"/>
                <w:color w:val="000000"/>
                <w:sz w:val="28"/>
                <w:szCs w:val="28"/>
              </w:rPr>
              <w:t>Desired outcomes and how they will be measured</w:t>
            </w:r>
          </w:p>
        </w:tc>
        <w:tc>
          <w:tcPr>
            <w:tcW w:w="7486" w:type="dxa"/>
          </w:tcPr>
          <w:p w:rsidR="00303B82" w:rsidRPr="00062191" w:rsidRDefault="00303B82">
            <w:pPr>
              <w:rPr>
                <w:rFonts w:cs="Times New Roman"/>
                <w:sz w:val="28"/>
                <w:szCs w:val="28"/>
              </w:rPr>
            </w:pPr>
            <w:r w:rsidRPr="00062191">
              <w:rPr>
                <w:rFonts w:cs="Times New Roman"/>
                <w:color w:val="000000"/>
                <w:sz w:val="28"/>
                <w:szCs w:val="28"/>
              </w:rPr>
              <w:t>Success criteria</w:t>
            </w:r>
          </w:p>
        </w:tc>
      </w:tr>
      <w:tr w:rsidR="003F3FCF" w:rsidTr="00303B82">
        <w:trPr>
          <w:trHeight w:val="503"/>
        </w:trPr>
        <w:tc>
          <w:tcPr>
            <w:tcW w:w="704" w:type="dxa"/>
          </w:tcPr>
          <w:p w:rsidR="003F3FCF" w:rsidRPr="00303B82" w:rsidRDefault="003F3FCF">
            <w:pPr>
              <w:rPr>
                <w:rFonts w:cs="Arial Italic"/>
                <w:color w:val="000000"/>
                <w:sz w:val="28"/>
                <w:szCs w:val="28"/>
              </w:rPr>
            </w:pPr>
          </w:p>
        </w:tc>
        <w:tc>
          <w:tcPr>
            <w:tcW w:w="5954" w:type="dxa"/>
          </w:tcPr>
          <w:p w:rsidR="003F3FCF" w:rsidRPr="003F3FCF" w:rsidRDefault="003F3FCF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To effectively safeguard all children.</w:t>
            </w:r>
          </w:p>
        </w:tc>
        <w:tc>
          <w:tcPr>
            <w:tcW w:w="7486" w:type="dxa"/>
          </w:tcPr>
          <w:p w:rsidR="003F3FCF" w:rsidRDefault="003F3FCF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3F3FCF">
              <w:rPr>
                <w:rFonts w:cs="Times New Roman"/>
                <w:color w:val="000000"/>
                <w:sz w:val="24"/>
                <w:szCs w:val="24"/>
              </w:rPr>
              <w:t>To ensure all children feel safe in scho</w:t>
            </w:r>
            <w:r w:rsidR="00566F72">
              <w:rPr>
                <w:rFonts w:cs="Times New Roman"/>
                <w:color w:val="000000"/>
                <w:sz w:val="24"/>
                <w:szCs w:val="24"/>
              </w:rPr>
              <w:t xml:space="preserve">ol and are able to speak to any </w:t>
            </w:r>
            <w:r w:rsidRPr="003F3FCF">
              <w:rPr>
                <w:rFonts w:cs="Times New Roman"/>
                <w:color w:val="000000"/>
                <w:sz w:val="24"/>
                <w:szCs w:val="24"/>
              </w:rPr>
              <w:t xml:space="preserve">member of staff if they have a </w:t>
            </w:r>
            <w:r w:rsidR="00566F72">
              <w:rPr>
                <w:rFonts w:cs="Times New Roman"/>
                <w:color w:val="000000"/>
                <w:sz w:val="24"/>
                <w:szCs w:val="24"/>
              </w:rPr>
              <w:t>concern about their welfare.</w:t>
            </w:r>
          </w:p>
          <w:p w:rsidR="004A0279" w:rsidRPr="003F3FCF" w:rsidRDefault="004A0279">
            <w:pPr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All safeguarding concerns will be dealt with promptly and in line with school policy and procedures.</w:t>
            </w:r>
          </w:p>
        </w:tc>
      </w:tr>
      <w:tr w:rsidR="00303B82" w:rsidRPr="00303B82" w:rsidTr="00303B82">
        <w:trPr>
          <w:trHeight w:val="534"/>
        </w:trPr>
        <w:tc>
          <w:tcPr>
            <w:tcW w:w="704" w:type="dxa"/>
          </w:tcPr>
          <w:p w:rsidR="00303B82" w:rsidRPr="00303B82" w:rsidRDefault="00303B82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</w:tcPr>
          <w:p w:rsidR="00303B82" w:rsidRPr="00303B82" w:rsidRDefault="00303B82">
            <w:pPr>
              <w:rPr>
                <w:sz w:val="24"/>
                <w:szCs w:val="24"/>
              </w:rPr>
            </w:pPr>
            <w:r w:rsidRPr="00303B82">
              <w:rPr>
                <w:rFonts w:cs="Arial"/>
                <w:color w:val="000000"/>
                <w:sz w:val="24"/>
                <w:szCs w:val="24"/>
              </w:rPr>
              <w:t>Improve oral language skills for pupils eligible</w:t>
            </w:r>
            <w:r w:rsidR="00B41C00">
              <w:rPr>
                <w:rFonts w:cs="Arial"/>
                <w:color w:val="000000"/>
                <w:sz w:val="24"/>
                <w:szCs w:val="24"/>
              </w:rPr>
              <w:t xml:space="preserve"> for PP across EYFS &amp; KS1</w:t>
            </w:r>
          </w:p>
        </w:tc>
        <w:tc>
          <w:tcPr>
            <w:tcW w:w="7486" w:type="dxa"/>
          </w:tcPr>
          <w:p w:rsidR="00303B82" w:rsidRDefault="00303B82" w:rsidP="00C061D4">
            <w:pPr>
              <w:widowControl w:val="0"/>
              <w:tabs>
                <w:tab w:val="left" w:pos="948"/>
                <w:tab w:val="left" w:pos="9454"/>
              </w:tabs>
              <w:autoSpaceDE w:val="0"/>
              <w:autoSpaceDN w:val="0"/>
              <w:adjustRightInd w:val="0"/>
              <w:spacing w:before="1" w:line="266" w:lineRule="exact"/>
              <w:rPr>
                <w:rFonts w:ascii="Arial" w:eastAsiaTheme="minorEastAsia" w:hAnsi="Arial" w:cs="Arial"/>
                <w:color w:val="000000"/>
                <w:sz w:val="24"/>
                <w:szCs w:val="24"/>
                <w:lang w:eastAsia="en-GB"/>
              </w:rPr>
            </w:pPr>
            <w:r w:rsidRPr="00303B82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All pupils make expected progress and are supported with language development through ‘oracy ‘, speech and la</w:t>
            </w:r>
            <w:r w:rsidR="00C061D4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 xml:space="preserve">nguage and social skills </w:t>
            </w:r>
            <w:r w:rsidR="00C061D4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br/>
              <w:t xml:space="preserve">groups. </w:t>
            </w:r>
          </w:p>
          <w:p w:rsidR="00180F39" w:rsidRPr="00303B82" w:rsidRDefault="00180F39" w:rsidP="00180F39">
            <w:pPr>
              <w:widowControl w:val="0"/>
              <w:tabs>
                <w:tab w:val="left" w:pos="948"/>
                <w:tab w:val="left" w:pos="9454"/>
              </w:tabs>
              <w:autoSpaceDE w:val="0"/>
              <w:autoSpaceDN w:val="0"/>
              <w:adjustRightInd w:val="0"/>
              <w:spacing w:before="1" w:line="266" w:lineRule="exact"/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685CA9" w:rsidRPr="00303B82" w:rsidTr="00303B82">
        <w:trPr>
          <w:trHeight w:val="534"/>
        </w:trPr>
        <w:tc>
          <w:tcPr>
            <w:tcW w:w="704" w:type="dxa"/>
          </w:tcPr>
          <w:p w:rsidR="00685CA9" w:rsidRPr="00303B82" w:rsidRDefault="00685CA9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</w:tcPr>
          <w:p w:rsidR="00685CA9" w:rsidRPr="00303B82" w:rsidRDefault="00C061D4" w:rsidP="0031438A">
            <w:pPr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 xml:space="preserve">PP </w:t>
            </w:r>
            <w:r w:rsidR="00685CA9">
              <w:rPr>
                <w:rFonts w:cs="Arial"/>
                <w:color w:val="000000"/>
                <w:sz w:val="24"/>
                <w:szCs w:val="24"/>
              </w:rPr>
              <w:t xml:space="preserve">children to make </w:t>
            </w:r>
            <w:r w:rsidR="0031438A">
              <w:rPr>
                <w:rFonts w:cs="Arial"/>
                <w:color w:val="000000"/>
                <w:sz w:val="24"/>
                <w:szCs w:val="24"/>
              </w:rPr>
              <w:t>good pro</w:t>
            </w:r>
            <w:r w:rsidR="003C5DA6">
              <w:rPr>
                <w:rFonts w:cs="Arial"/>
                <w:color w:val="000000"/>
                <w:sz w:val="24"/>
                <w:szCs w:val="24"/>
              </w:rPr>
              <w:t>gress and attainment in Phonics ( in line or better than national figures)</w:t>
            </w:r>
          </w:p>
        </w:tc>
        <w:tc>
          <w:tcPr>
            <w:tcW w:w="7486" w:type="dxa"/>
          </w:tcPr>
          <w:p w:rsidR="00685CA9" w:rsidRPr="00303B82" w:rsidRDefault="003C5DA6" w:rsidP="00303B82">
            <w:pPr>
              <w:widowControl w:val="0"/>
              <w:tabs>
                <w:tab w:val="left" w:pos="948"/>
                <w:tab w:val="left" w:pos="9454"/>
              </w:tabs>
              <w:autoSpaceDE w:val="0"/>
              <w:autoSpaceDN w:val="0"/>
              <w:adjustRightInd w:val="0"/>
              <w:spacing w:before="1" w:line="266" w:lineRule="exact"/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75</w:t>
            </w:r>
            <w:r w:rsidR="00C061D4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% of PPG in Year 1 to pass the Phonic Test.</w:t>
            </w:r>
            <w:r w:rsidR="0031438A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 xml:space="preserve"> 3 out of 4 </w:t>
            </w:r>
            <w:proofErr w:type="spellStart"/>
            <w:r w:rsidR="0031438A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chn</w:t>
            </w:r>
            <w:proofErr w:type="spellEnd"/>
          </w:p>
        </w:tc>
      </w:tr>
      <w:tr w:rsidR="00303B82" w:rsidRPr="00303B82" w:rsidTr="00303B82">
        <w:trPr>
          <w:trHeight w:val="534"/>
        </w:trPr>
        <w:tc>
          <w:tcPr>
            <w:tcW w:w="704" w:type="dxa"/>
          </w:tcPr>
          <w:p w:rsidR="00303B82" w:rsidRPr="00303B82" w:rsidRDefault="00303B82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</w:tcPr>
          <w:p w:rsidR="00303B82" w:rsidRPr="00303B82" w:rsidRDefault="00521074" w:rsidP="00521074">
            <w:pPr>
              <w:rPr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Progress in line with or exceeding non PP children in all year groups (excluding SEN from data)</w:t>
            </w:r>
          </w:p>
        </w:tc>
        <w:tc>
          <w:tcPr>
            <w:tcW w:w="7486" w:type="dxa"/>
          </w:tcPr>
          <w:p w:rsidR="00521074" w:rsidRDefault="00521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Termly tracking to show no noticeable different between PP and non PP progress</w:t>
            </w:r>
          </w:p>
          <w:p w:rsidR="00203552" w:rsidRPr="00303B82" w:rsidRDefault="00521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steps throughout the year.</w:t>
            </w:r>
            <w:r w:rsidR="00B41C00">
              <w:rPr>
                <w:sz w:val="24"/>
                <w:szCs w:val="24"/>
              </w:rPr>
              <w:t xml:space="preserve"> </w:t>
            </w:r>
          </w:p>
        </w:tc>
      </w:tr>
      <w:tr w:rsidR="00303B82" w:rsidRPr="00303B82" w:rsidTr="00303B82">
        <w:trPr>
          <w:trHeight w:val="503"/>
        </w:trPr>
        <w:tc>
          <w:tcPr>
            <w:tcW w:w="704" w:type="dxa"/>
          </w:tcPr>
          <w:p w:rsidR="00303B82" w:rsidRPr="00303B82" w:rsidRDefault="00303B82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</w:tcPr>
          <w:p w:rsidR="00303B82" w:rsidRPr="00303B82" w:rsidRDefault="00CD7284">
            <w:pPr>
              <w:rPr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P</w:t>
            </w:r>
            <w:r w:rsidR="00303B82" w:rsidRPr="00303B82">
              <w:rPr>
                <w:rFonts w:cs="Arial"/>
                <w:color w:val="000000"/>
                <w:sz w:val="24"/>
                <w:szCs w:val="24"/>
              </w:rPr>
              <w:t>articipation in extra</w:t>
            </w:r>
            <w:r w:rsidR="00303B82">
              <w:rPr>
                <w:rFonts w:cs="Arial"/>
                <w:color w:val="000000"/>
                <w:sz w:val="24"/>
                <w:szCs w:val="24"/>
              </w:rPr>
              <w:t>-</w:t>
            </w:r>
            <w:r w:rsidR="00303B82" w:rsidRPr="00303B82">
              <w:rPr>
                <w:rFonts w:cs="Arial"/>
                <w:color w:val="000000"/>
                <w:sz w:val="24"/>
                <w:szCs w:val="24"/>
              </w:rPr>
              <w:t>curricular clubs and music lessons</w:t>
            </w:r>
            <w:r w:rsidR="00151A89">
              <w:rPr>
                <w:rFonts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7486" w:type="dxa"/>
          </w:tcPr>
          <w:p w:rsidR="00303B82" w:rsidRDefault="00C061D4" w:rsidP="00C061D4">
            <w:pPr>
              <w:widowControl w:val="0"/>
              <w:tabs>
                <w:tab w:val="left" w:pos="948"/>
                <w:tab w:val="left" w:pos="9454"/>
              </w:tabs>
              <w:autoSpaceDE w:val="0"/>
              <w:autoSpaceDN w:val="0"/>
              <w:adjustRightInd w:val="0"/>
              <w:spacing w:before="49" w:line="287" w:lineRule="exact"/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All children have access to after school clubs at a 50% discounted rate.</w:t>
            </w:r>
          </w:p>
          <w:p w:rsidR="00C061D4" w:rsidRDefault="00686F62" w:rsidP="00C061D4">
            <w:pPr>
              <w:widowControl w:val="0"/>
              <w:tabs>
                <w:tab w:val="left" w:pos="948"/>
                <w:tab w:val="left" w:pos="9454"/>
              </w:tabs>
              <w:autoSpaceDE w:val="0"/>
              <w:autoSpaceDN w:val="0"/>
              <w:adjustRightInd w:val="0"/>
              <w:spacing w:before="49" w:line="287" w:lineRule="exact"/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60% of PPG children to attend at least 1 club per term</w:t>
            </w:r>
          </w:p>
          <w:p w:rsidR="00686F62" w:rsidRPr="00303B82" w:rsidRDefault="00686F62" w:rsidP="00C061D4">
            <w:pPr>
              <w:widowControl w:val="0"/>
              <w:tabs>
                <w:tab w:val="left" w:pos="948"/>
                <w:tab w:val="left" w:pos="9454"/>
              </w:tabs>
              <w:autoSpaceDE w:val="0"/>
              <w:autoSpaceDN w:val="0"/>
              <w:adjustRightInd w:val="0"/>
              <w:spacing w:before="49" w:line="287" w:lineRule="exact"/>
              <w:rPr>
                <w:sz w:val="24"/>
                <w:szCs w:val="24"/>
              </w:rPr>
            </w:pPr>
            <w:r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Free after school swimming for Yr6</w:t>
            </w:r>
          </w:p>
        </w:tc>
      </w:tr>
      <w:tr w:rsidR="00303B82" w:rsidRPr="00303B82" w:rsidTr="00303B82">
        <w:trPr>
          <w:trHeight w:val="503"/>
        </w:trPr>
        <w:tc>
          <w:tcPr>
            <w:tcW w:w="704" w:type="dxa"/>
          </w:tcPr>
          <w:p w:rsidR="00303B82" w:rsidRPr="00303B82" w:rsidRDefault="00303B82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</w:tcPr>
          <w:p w:rsidR="00303B82" w:rsidRPr="00303B82" w:rsidRDefault="00303B82">
            <w:pPr>
              <w:rPr>
                <w:rFonts w:cs="Arial"/>
                <w:color w:val="000000"/>
                <w:sz w:val="24"/>
                <w:szCs w:val="24"/>
              </w:rPr>
            </w:pPr>
            <w:r w:rsidRPr="00303B82">
              <w:rPr>
                <w:rFonts w:cs="Arial"/>
                <w:color w:val="000000"/>
                <w:sz w:val="24"/>
                <w:szCs w:val="24"/>
              </w:rPr>
              <w:t>Increased PP family engagement with learning</w:t>
            </w:r>
            <w:r w:rsidR="00151A89">
              <w:rPr>
                <w:rFonts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7486" w:type="dxa"/>
          </w:tcPr>
          <w:p w:rsidR="00151A89" w:rsidRDefault="00526032" w:rsidP="00526032">
            <w:pPr>
              <w:widowControl w:val="0"/>
              <w:tabs>
                <w:tab w:val="left" w:pos="948"/>
                <w:tab w:val="left" w:pos="9454"/>
              </w:tabs>
              <w:autoSpaceDE w:val="0"/>
              <w:autoSpaceDN w:val="0"/>
              <w:adjustRightInd w:val="0"/>
              <w:spacing w:before="57" w:line="276" w:lineRule="exact"/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Increase in the number</w:t>
            </w:r>
            <w:r w:rsidR="00C061D4" w:rsidRPr="00C061D4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 xml:space="preserve"> of parents attending: Curriculum informa</w:t>
            </w:r>
            <w:r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tion meetings (Maths Mastery/Phonics</w:t>
            </w:r>
            <w:r w:rsidR="00483A74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/Science Week</w:t>
            </w:r>
            <w:r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 xml:space="preserve">) </w:t>
            </w:r>
            <w:r w:rsidR="00C061D4" w:rsidRPr="00C061D4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 xml:space="preserve">progress meetings </w:t>
            </w:r>
            <w:r w:rsidR="00B41C00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(Parents Evenings- Oct</w:t>
            </w:r>
            <w:r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)</w:t>
            </w:r>
            <w:r w:rsidR="00180F39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C061D4" w:rsidRPr="00C061D4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 xml:space="preserve">and workshops. </w:t>
            </w:r>
          </w:p>
          <w:p w:rsidR="00C061D4" w:rsidRDefault="00C061D4" w:rsidP="00526032">
            <w:pPr>
              <w:widowControl w:val="0"/>
              <w:tabs>
                <w:tab w:val="left" w:pos="948"/>
                <w:tab w:val="left" w:pos="9454"/>
              </w:tabs>
              <w:autoSpaceDE w:val="0"/>
              <w:autoSpaceDN w:val="0"/>
              <w:adjustRightInd w:val="0"/>
              <w:spacing w:before="57" w:line="276" w:lineRule="exact"/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</w:pPr>
            <w:r w:rsidRPr="00C061D4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P</w:t>
            </w:r>
            <w:r w:rsidR="00526032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 xml:space="preserve">arents to be more aware of the </w:t>
            </w:r>
            <w:r w:rsidRPr="00C061D4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 xml:space="preserve">partnership that needs to be in place to bring about academic success. </w:t>
            </w:r>
            <w:r w:rsidR="00151A89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Shared through meet the teacher/parents evenings/homework</w:t>
            </w:r>
          </w:p>
          <w:p w:rsidR="00180F39" w:rsidRDefault="00180F39" w:rsidP="00526032">
            <w:pPr>
              <w:widowControl w:val="0"/>
              <w:tabs>
                <w:tab w:val="left" w:pos="948"/>
                <w:tab w:val="left" w:pos="9454"/>
              </w:tabs>
              <w:autoSpaceDE w:val="0"/>
              <w:autoSpaceDN w:val="0"/>
              <w:adjustRightInd w:val="0"/>
              <w:spacing w:before="57" w:line="276" w:lineRule="exact"/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 xml:space="preserve">Participation in the Healthy </w:t>
            </w:r>
            <w:r w:rsidR="00686F62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 xml:space="preserve">Eagles during </w:t>
            </w:r>
            <w:r w:rsidR="00B41C00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Spring</w:t>
            </w:r>
            <w:r w:rsidR="00686F62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 xml:space="preserve"> Term</w:t>
            </w:r>
            <w:r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.</w:t>
            </w:r>
            <w:r w:rsidR="00686F62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 xml:space="preserve"> 33% of participating families are in receipt of the PPG</w:t>
            </w:r>
          </w:p>
          <w:p w:rsidR="00B41C00" w:rsidRDefault="00521074" w:rsidP="00526032">
            <w:pPr>
              <w:widowControl w:val="0"/>
              <w:tabs>
                <w:tab w:val="left" w:pos="948"/>
                <w:tab w:val="left" w:pos="9454"/>
              </w:tabs>
              <w:autoSpaceDE w:val="0"/>
              <w:autoSpaceDN w:val="0"/>
              <w:adjustRightInd w:val="0"/>
              <w:spacing w:before="57" w:line="276" w:lineRule="exact"/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Express Week- Creative Curriculum</w:t>
            </w:r>
          </w:p>
          <w:p w:rsidR="00303B82" w:rsidRPr="00521074" w:rsidRDefault="00521074" w:rsidP="00521074">
            <w:pPr>
              <w:widowControl w:val="0"/>
              <w:tabs>
                <w:tab w:val="left" w:pos="948"/>
                <w:tab w:val="left" w:pos="9454"/>
              </w:tabs>
              <w:autoSpaceDE w:val="0"/>
              <w:autoSpaceDN w:val="0"/>
              <w:adjustRightInd w:val="0"/>
              <w:spacing w:before="57" w:line="276" w:lineRule="exact"/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Class Assemblies</w:t>
            </w:r>
          </w:p>
        </w:tc>
      </w:tr>
      <w:tr w:rsidR="007A2878" w:rsidRPr="00303B82" w:rsidTr="00303B82">
        <w:trPr>
          <w:trHeight w:val="503"/>
        </w:trPr>
        <w:tc>
          <w:tcPr>
            <w:tcW w:w="704" w:type="dxa"/>
          </w:tcPr>
          <w:p w:rsidR="007A2878" w:rsidRPr="00303B82" w:rsidRDefault="007A2878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</w:tcPr>
          <w:p w:rsidR="007A2878" w:rsidRPr="007A2878" w:rsidRDefault="007A2878" w:rsidP="007A2878">
            <w:pPr>
              <w:pStyle w:val="Default"/>
            </w:pPr>
            <w:r w:rsidRPr="007A2878">
              <w:t xml:space="preserve">Improvement in emotional well-being of pupils who attract PP funding </w:t>
            </w:r>
          </w:p>
          <w:p w:rsidR="007A2878" w:rsidRPr="00303B82" w:rsidRDefault="007A2878">
            <w:pPr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7486" w:type="dxa"/>
          </w:tcPr>
          <w:p w:rsidR="0089659B" w:rsidRPr="007A2878" w:rsidRDefault="0089659B" w:rsidP="007A2878">
            <w:pPr>
              <w:pStyle w:val="Default"/>
            </w:pPr>
            <w:r>
              <w:t>Nurture afternoons – MP delivering targe</w:t>
            </w:r>
            <w:r w:rsidR="00521074">
              <w:t>ted nurture programmes to 15chn</w:t>
            </w:r>
            <w:r>
              <w:t xml:space="preserve">- </w:t>
            </w:r>
            <w:r w:rsidR="003C5DA6">
              <w:t>activities</w:t>
            </w:r>
            <w:r>
              <w:t xml:space="preserve"> range from craft &amp; Lego to cooking. </w:t>
            </w:r>
          </w:p>
          <w:p w:rsidR="00521074" w:rsidRDefault="0089659B" w:rsidP="00521074">
            <w:pPr>
              <w:widowControl w:val="0"/>
              <w:tabs>
                <w:tab w:val="left" w:pos="948"/>
                <w:tab w:val="left" w:pos="9454"/>
              </w:tabs>
              <w:autoSpaceDE w:val="0"/>
              <w:autoSpaceDN w:val="0"/>
              <w:adjustRightInd w:val="0"/>
              <w:spacing w:before="57" w:line="276" w:lineRule="exact"/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>Attendance in line with non PP children.</w:t>
            </w:r>
          </w:p>
        </w:tc>
      </w:tr>
      <w:tr w:rsidR="00521074" w:rsidRPr="00303B82" w:rsidTr="00303B82">
        <w:trPr>
          <w:trHeight w:val="503"/>
        </w:trPr>
        <w:tc>
          <w:tcPr>
            <w:tcW w:w="704" w:type="dxa"/>
          </w:tcPr>
          <w:p w:rsidR="00521074" w:rsidRPr="00303B82" w:rsidRDefault="00521074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</w:tcPr>
          <w:p w:rsidR="00521074" w:rsidRPr="007A2878" w:rsidRDefault="00521074" w:rsidP="007A2878">
            <w:pPr>
              <w:pStyle w:val="Default"/>
            </w:pPr>
            <w:r>
              <w:t>To support PP children who have additional emotional and behavioural needs</w:t>
            </w:r>
          </w:p>
        </w:tc>
        <w:tc>
          <w:tcPr>
            <w:tcW w:w="7486" w:type="dxa"/>
          </w:tcPr>
          <w:p w:rsidR="00521074" w:rsidRDefault="00521074" w:rsidP="007A2878">
            <w:pPr>
              <w:pStyle w:val="Default"/>
              <w:rPr>
                <w:rFonts w:eastAsiaTheme="minorEastAsia" w:cs="Arial"/>
                <w:lang w:eastAsia="en-GB"/>
              </w:rPr>
            </w:pPr>
            <w:r>
              <w:rPr>
                <w:rFonts w:eastAsiaTheme="minorEastAsia" w:cs="Arial"/>
                <w:lang w:eastAsia="en-GB"/>
              </w:rPr>
              <w:t>Centre For Change – mentoring/counselling</w:t>
            </w:r>
          </w:p>
          <w:p w:rsidR="00521074" w:rsidRPr="00521074" w:rsidRDefault="00521074" w:rsidP="007A2878">
            <w:pPr>
              <w:pStyle w:val="Default"/>
              <w:rPr>
                <w:rFonts w:eastAsiaTheme="minorEastAsia" w:cs="Arial"/>
                <w:lang w:eastAsia="en-GB"/>
              </w:rPr>
            </w:pPr>
            <w:r>
              <w:rPr>
                <w:rFonts w:eastAsiaTheme="minorEastAsia" w:cs="Arial"/>
                <w:lang w:eastAsia="en-GB"/>
              </w:rPr>
              <w:t>Family Support Workers – range of 1:1/small group work</w:t>
            </w:r>
          </w:p>
        </w:tc>
      </w:tr>
    </w:tbl>
    <w:p w:rsidR="00115351" w:rsidRDefault="00115351">
      <w:pPr>
        <w:rPr>
          <w:sz w:val="24"/>
          <w:szCs w:val="24"/>
        </w:rPr>
      </w:pPr>
    </w:p>
    <w:tbl>
      <w:tblPr>
        <w:tblStyle w:val="TableGrid"/>
        <w:tblW w:w="14104" w:type="dxa"/>
        <w:tblLayout w:type="fixed"/>
        <w:tblLook w:val="04A0" w:firstRow="1" w:lastRow="0" w:firstColumn="1" w:lastColumn="0" w:noHBand="0" w:noVBand="1"/>
      </w:tblPr>
      <w:tblGrid>
        <w:gridCol w:w="2234"/>
        <w:gridCol w:w="3006"/>
        <w:gridCol w:w="4362"/>
        <w:gridCol w:w="1245"/>
        <w:gridCol w:w="1339"/>
        <w:gridCol w:w="1918"/>
      </w:tblGrid>
      <w:tr w:rsidR="000B7F59" w:rsidTr="007B728A">
        <w:trPr>
          <w:trHeight w:val="568"/>
        </w:trPr>
        <w:tc>
          <w:tcPr>
            <w:tcW w:w="14104" w:type="dxa"/>
            <w:gridSpan w:val="6"/>
            <w:shd w:val="clear" w:color="auto" w:fill="92D050"/>
          </w:tcPr>
          <w:p w:rsidR="000B7F59" w:rsidRPr="00894D27" w:rsidRDefault="000B7F59" w:rsidP="007B728A">
            <w:pPr>
              <w:widowControl w:val="0"/>
              <w:shd w:val="clear" w:color="auto" w:fill="92D050"/>
              <w:autoSpaceDE w:val="0"/>
              <w:autoSpaceDN w:val="0"/>
              <w:adjustRightInd w:val="0"/>
              <w:spacing w:before="71" w:line="253" w:lineRule="exact"/>
              <w:ind w:left="274"/>
              <w:rPr>
                <w:rFonts w:eastAsiaTheme="minorEastAsia" w:cs="Arial Bold"/>
                <w:b/>
                <w:color w:val="000000"/>
                <w:spacing w:val="2"/>
                <w:sz w:val="24"/>
                <w:szCs w:val="24"/>
                <w:lang w:eastAsia="en-GB"/>
              </w:rPr>
            </w:pPr>
            <w:r w:rsidRPr="00894D27">
              <w:rPr>
                <w:rFonts w:ascii="Arial Bold" w:eastAsiaTheme="minorEastAsia" w:hAnsi="Arial Bold" w:cs="Arial Bold"/>
                <w:color w:val="000000"/>
                <w:spacing w:val="2"/>
                <w:sz w:val="24"/>
                <w:szCs w:val="24"/>
                <w:lang w:eastAsia="en-GB"/>
              </w:rPr>
              <w:t>5</w:t>
            </w:r>
            <w:r w:rsidRPr="00894D27">
              <w:rPr>
                <w:rFonts w:eastAsiaTheme="minorEastAsia" w:cs="Arial Bold"/>
                <w:b/>
                <w:color w:val="000000"/>
                <w:spacing w:val="2"/>
                <w:sz w:val="24"/>
                <w:szCs w:val="24"/>
                <w:lang w:eastAsia="en-GB"/>
              </w:rPr>
              <w:t xml:space="preserve">. Planned expenditure </w:t>
            </w:r>
          </w:p>
          <w:p w:rsidR="000B7F59" w:rsidRPr="00894D27" w:rsidRDefault="000B7F59">
            <w:pPr>
              <w:rPr>
                <w:sz w:val="24"/>
                <w:szCs w:val="24"/>
              </w:rPr>
            </w:pPr>
          </w:p>
        </w:tc>
      </w:tr>
      <w:tr w:rsidR="000B7F59" w:rsidTr="002B5A5F">
        <w:trPr>
          <w:trHeight w:val="568"/>
        </w:trPr>
        <w:tc>
          <w:tcPr>
            <w:tcW w:w="2234" w:type="dxa"/>
          </w:tcPr>
          <w:p w:rsidR="000B7F59" w:rsidRPr="00894D27" w:rsidRDefault="000B7F59">
            <w:pPr>
              <w:rPr>
                <w:b/>
                <w:sz w:val="24"/>
                <w:szCs w:val="24"/>
              </w:rPr>
            </w:pPr>
            <w:r w:rsidRPr="00894D27">
              <w:rPr>
                <w:rFonts w:cs="Arial Bold"/>
                <w:b/>
                <w:color w:val="000000"/>
                <w:sz w:val="24"/>
                <w:szCs w:val="24"/>
              </w:rPr>
              <w:t>Academic year</w:t>
            </w:r>
          </w:p>
        </w:tc>
        <w:tc>
          <w:tcPr>
            <w:tcW w:w="11870" w:type="dxa"/>
            <w:gridSpan w:val="5"/>
          </w:tcPr>
          <w:p w:rsidR="000B7F59" w:rsidRPr="00894D27" w:rsidRDefault="00960874">
            <w:pPr>
              <w:rPr>
                <w:sz w:val="24"/>
                <w:szCs w:val="24"/>
              </w:rPr>
            </w:pPr>
            <w:r w:rsidRPr="00894D27">
              <w:rPr>
                <w:sz w:val="24"/>
                <w:szCs w:val="24"/>
              </w:rPr>
              <w:t>2019-20</w:t>
            </w:r>
          </w:p>
        </w:tc>
      </w:tr>
      <w:tr w:rsidR="000B7F59" w:rsidTr="002B5A5F">
        <w:trPr>
          <w:trHeight w:val="593"/>
        </w:trPr>
        <w:tc>
          <w:tcPr>
            <w:tcW w:w="14104" w:type="dxa"/>
            <w:gridSpan w:val="6"/>
          </w:tcPr>
          <w:p w:rsidR="000B7F59" w:rsidRPr="00894D27" w:rsidRDefault="000B7F59" w:rsidP="000B7F59">
            <w:pPr>
              <w:widowControl w:val="0"/>
              <w:autoSpaceDE w:val="0"/>
              <w:autoSpaceDN w:val="0"/>
              <w:adjustRightInd w:val="0"/>
              <w:spacing w:before="108" w:line="260" w:lineRule="exact"/>
              <w:ind w:left="132" w:right="1067"/>
              <w:jc w:val="both"/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</w:pPr>
            <w:r w:rsidRPr="00894D27">
              <w:rPr>
                <w:rFonts w:eastAsiaTheme="minorEastAsia" w:cs="Arial"/>
                <w:color w:val="000000"/>
                <w:sz w:val="24"/>
                <w:szCs w:val="24"/>
                <w:lang w:eastAsia="en-GB"/>
              </w:rPr>
              <w:t xml:space="preserve">The headings below enable schools to demonstrate how they are using the pupil premium to improve classroom pedagogy, provide targeted support and support whole school strategies. </w:t>
            </w:r>
          </w:p>
          <w:p w:rsidR="000B7F59" w:rsidRPr="00894D27" w:rsidRDefault="000B7F59">
            <w:pPr>
              <w:rPr>
                <w:sz w:val="24"/>
                <w:szCs w:val="24"/>
              </w:rPr>
            </w:pPr>
          </w:p>
        </w:tc>
      </w:tr>
      <w:tr w:rsidR="002B5A5F" w:rsidTr="001A4ACD">
        <w:trPr>
          <w:trHeight w:val="568"/>
        </w:trPr>
        <w:tc>
          <w:tcPr>
            <w:tcW w:w="2234" w:type="dxa"/>
          </w:tcPr>
          <w:p w:rsidR="000B7F59" w:rsidRPr="00894D27" w:rsidRDefault="003676D2">
            <w:pPr>
              <w:rPr>
                <w:sz w:val="24"/>
                <w:szCs w:val="24"/>
              </w:rPr>
            </w:pPr>
            <w:r w:rsidRPr="00894D27">
              <w:rPr>
                <w:rFonts w:cs="Arial Bold"/>
                <w:color w:val="000000"/>
                <w:sz w:val="24"/>
                <w:szCs w:val="24"/>
              </w:rPr>
              <w:t>Key Objective</w:t>
            </w:r>
          </w:p>
        </w:tc>
        <w:tc>
          <w:tcPr>
            <w:tcW w:w="3006" w:type="dxa"/>
          </w:tcPr>
          <w:p w:rsidR="000B7F59" w:rsidRPr="00894D27" w:rsidRDefault="003676D2" w:rsidP="000B7F59">
            <w:pPr>
              <w:rPr>
                <w:sz w:val="24"/>
                <w:szCs w:val="24"/>
              </w:rPr>
            </w:pPr>
            <w:r w:rsidRPr="00894D27">
              <w:rPr>
                <w:rFonts w:eastAsiaTheme="minorEastAsia" w:cs="Arial Bold"/>
                <w:color w:val="000000"/>
                <w:sz w:val="24"/>
                <w:szCs w:val="24"/>
                <w:lang w:eastAsia="en-GB"/>
              </w:rPr>
              <w:t>Intended Outcome</w:t>
            </w:r>
          </w:p>
        </w:tc>
        <w:tc>
          <w:tcPr>
            <w:tcW w:w="4362" w:type="dxa"/>
          </w:tcPr>
          <w:p w:rsidR="000B7F59" w:rsidRPr="00894D27" w:rsidRDefault="003676D2" w:rsidP="000B7F59">
            <w:pPr>
              <w:rPr>
                <w:sz w:val="24"/>
                <w:szCs w:val="24"/>
              </w:rPr>
            </w:pPr>
            <w:r w:rsidRPr="00894D27">
              <w:rPr>
                <w:sz w:val="24"/>
                <w:szCs w:val="24"/>
              </w:rPr>
              <w:t>Actions</w:t>
            </w:r>
          </w:p>
        </w:tc>
        <w:tc>
          <w:tcPr>
            <w:tcW w:w="1245" w:type="dxa"/>
          </w:tcPr>
          <w:p w:rsidR="000B7F59" w:rsidRPr="00894D27" w:rsidRDefault="002B5A5F" w:rsidP="00CC7A1A">
            <w:pPr>
              <w:widowControl w:val="0"/>
              <w:autoSpaceDE w:val="0"/>
              <w:autoSpaceDN w:val="0"/>
              <w:adjustRightInd w:val="0"/>
              <w:spacing w:before="51" w:line="253" w:lineRule="exact"/>
              <w:rPr>
                <w:rFonts w:cs="Arial Bold"/>
                <w:color w:val="000000"/>
                <w:sz w:val="24"/>
                <w:szCs w:val="24"/>
              </w:rPr>
            </w:pPr>
            <w:r w:rsidRPr="00894D27">
              <w:rPr>
                <w:rFonts w:cs="Arial Bold"/>
                <w:color w:val="000000"/>
                <w:sz w:val="24"/>
                <w:szCs w:val="24"/>
              </w:rPr>
              <w:t>Staff (lead)</w:t>
            </w:r>
          </w:p>
          <w:p w:rsidR="002B5A5F" w:rsidRPr="00894D27" w:rsidRDefault="002B5A5F" w:rsidP="00CC7A1A">
            <w:pPr>
              <w:widowControl w:val="0"/>
              <w:autoSpaceDE w:val="0"/>
              <w:autoSpaceDN w:val="0"/>
              <w:adjustRightInd w:val="0"/>
              <w:spacing w:before="51" w:line="253" w:lineRule="exact"/>
              <w:rPr>
                <w:rFonts w:eastAsiaTheme="minorEastAsia" w:cs="Arial Bold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39" w:type="dxa"/>
          </w:tcPr>
          <w:p w:rsidR="000B7F59" w:rsidRPr="00894D27" w:rsidRDefault="002B5A5F">
            <w:pPr>
              <w:rPr>
                <w:sz w:val="24"/>
                <w:szCs w:val="24"/>
              </w:rPr>
            </w:pPr>
            <w:r w:rsidRPr="00894D27">
              <w:rPr>
                <w:sz w:val="24"/>
                <w:szCs w:val="24"/>
              </w:rPr>
              <w:t>Resources</w:t>
            </w:r>
          </w:p>
          <w:p w:rsidR="002B5A5F" w:rsidRPr="00894D27" w:rsidRDefault="002B5A5F">
            <w:pPr>
              <w:rPr>
                <w:sz w:val="24"/>
                <w:szCs w:val="24"/>
              </w:rPr>
            </w:pPr>
            <w:r w:rsidRPr="00894D27">
              <w:rPr>
                <w:sz w:val="24"/>
                <w:szCs w:val="24"/>
              </w:rPr>
              <w:t>Timescale</w:t>
            </w:r>
          </w:p>
        </w:tc>
        <w:tc>
          <w:tcPr>
            <w:tcW w:w="1918" w:type="dxa"/>
          </w:tcPr>
          <w:p w:rsidR="000B7F59" w:rsidRPr="00894D27" w:rsidRDefault="002B5A5F">
            <w:pPr>
              <w:rPr>
                <w:sz w:val="24"/>
                <w:szCs w:val="24"/>
              </w:rPr>
            </w:pPr>
            <w:r w:rsidRPr="00894D27">
              <w:rPr>
                <w:sz w:val="24"/>
                <w:szCs w:val="24"/>
              </w:rPr>
              <w:t>Monitoring</w:t>
            </w:r>
          </w:p>
          <w:p w:rsidR="002B5A5F" w:rsidRPr="00894D27" w:rsidRDefault="002B5A5F">
            <w:pPr>
              <w:rPr>
                <w:sz w:val="24"/>
                <w:szCs w:val="24"/>
              </w:rPr>
            </w:pPr>
            <w:r w:rsidRPr="00894D27">
              <w:rPr>
                <w:sz w:val="24"/>
                <w:szCs w:val="24"/>
              </w:rPr>
              <w:t>Review</w:t>
            </w:r>
          </w:p>
        </w:tc>
      </w:tr>
      <w:tr w:rsidR="002B5A5F" w:rsidTr="001A4ACD">
        <w:trPr>
          <w:trHeight w:val="568"/>
        </w:trPr>
        <w:tc>
          <w:tcPr>
            <w:tcW w:w="2234" w:type="dxa"/>
          </w:tcPr>
          <w:p w:rsidR="000B7F59" w:rsidRDefault="003676D2">
            <w:pPr>
              <w:rPr>
                <w:sz w:val="24"/>
                <w:szCs w:val="24"/>
              </w:rPr>
            </w:pPr>
            <w:r w:rsidRPr="00C22A27">
              <w:rPr>
                <w:rFonts w:ascii="Calibri" w:eastAsia="Times New Roman" w:hAnsi="Calibri" w:cs="Arial"/>
                <w:lang w:eastAsia="en-GB"/>
              </w:rPr>
              <w:lastRenderedPageBreak/>
              <w:t>To ensure that all PP pupils receive quality first teaching that is pitched accurately to their learning needs, providing appropriate challenge to</w:t>
            </w:r>
            <w:r>
              <w:rPr>
                <w:rFonts w:ascii="Calibri" w:eastAsia="Times New Roman" w:hAnsi="Calibri" w:cs="Arial"/>
                <w:lang w:eastAsia="en-GB"/>
              </w:rPr>
              <w:t xml:space="preserve"> </w:t>
            </w:r>
            <w:r w:rsidRPr="00C22A27">
              <w:rPr>
                <w:rFonts w:ascii="Calibri" w:eastAsia="Times New Roman" w:hAnsi="Calibri" w:cs="Arial"/>
                <w:lang w:eastAsia="en-GB"/>
              </w:rPr>
              <w:t>allow progress to be made.</w:t>
            </w:r>
          </w:p>
        </w:tc>
        <w:tc>
          <w:tcPr>
            <w:tcW w:w="3006" w:type="dxa"/>
          </w:tcPr>
          <w:p w:rsidR="003676D2" w:rsidRPr="003676D2" w:rsidRDefault="003676D2" w:rsidP="002B5A5F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3676D2">
              <w:rPr>
                <w:rFonts w:ascii="Calibri" w:eastAsia="Times New Roman" w:hAnsi="Calibri" w:cs="Arial"/>
                <w:lang w:eastAsia="en-GB"/>
              </w:rPr>
              <w:t xml:space="preserve">100% of teaching for PP pupils is quality first teaching by class Teacher. </w:t>
            </w:r>
          </w:p>
          <w:p w:rsidR="003676D2" w:rsidRPr="003676D2" w:rsidRDefault="003676D2" w:rsidP="003676D2">
            <w:pPr>
              <w:spacing w:line="240" w:lineRule="atLeast"/>
              <w:ind w:left="100" w:right="100"/>
              <w:rPr>
                <w:rFonts w:ascii="Arial" w:eastAsia="Times New Roman" w:hAnsi="Arial" w:cs="Arial"/>
                <w:lang w:eastAsia="en-GB"/>
              </w:rPr>
            </w:pPr>
            <w:r w:rsidRPr="003676D2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3676D2" w:rsidRPr="003676D2" w:rsidRDefault="003676D2" w:rsidP="002B5A5F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3676D2">
              <w:rPr>
                <w:rFonts w:ascii="Calibri" w:eastAsia="Times New Roman" w:hAnsi="Calibri" w:cs="Arial"/>
                <w:lang w:eastAsia="en-GB"/>
              </w:rPr>
              <w:t xml:space="preserve">Teachers and TA’s to know who the PP pupils are in their class </w:t>
            </w:r>
          </w:p>
          <w:p w:rsidR="003676D2" w:rsidRPr="003676D2" w:rsidRDefault="003676D2" w:rsidP="003676D2">
            <w:pPr>
              <w:spacing w:line="240" w:lineRule="atLeast"/>
              <w:ind w:left="100" w:right="100"/>
              <w:rPr>
                <w:rFonts w:ascii="Arial" w:eastAsia="Times New Roman" w:hAnsi="Arial" w:cs="Arial"/>
                <w:lang w:eastAsia="en-GB"/>
              </w:rPr>
            </w:pPr>
            <w:r w:rsidRPr="003676D2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B7F59" w:rsidRDefault="003676D2" w:rsidP="003676D2">
            <w:pPr>
              <w:rPr>
                <w:sz w:val="24"/>
                <w:szCs w:val="24"/>
              </w:rPr>
            </w:pPr>
            <w:r w:rsidRPr="003676D2">
              <w:rPr>
                <w:rFonts w:ascii="Calibri" w:eastAsia="Times New Roman" w:hAnsi="Calibri" w:cs="Arial"/>
                <w:lang w:eastAsia="en-GB"/>
              </w:rPr>
              <w:t>Pupils are receiving quality feedback to support learning</w:t>
            </w:r>
          </w:p>
        </w:tc>
        <w:tc>
          <w:tcPr>
            <w:tcW w:w="4362" w:type="dxa"/>
          </w:tcPr>
          <w:p w:rsidR="003676D2" w:rsidRPr="003676D2" w:rsidRDefault="003676D2" w:rsidP="002B5A5F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3676D2">
              <w:rPr>
                <w:rFonts w:ascii="Calibri" w:eastAsia="Times New Roman" w:hAnsi="Calibri" w:cs="Arial"/>
                <w:lang w:eastAsia="en-GB"/>
              </w:rPr>
              <w:t>Teachers are held accountable for progress and attainment of pupils in their class.</w:t>
            </w:r>
          </w:p>
          <w:p w:rsidR="003676D2" w:rsidRPr="003676D2" w:rsidRDefault="003676D2" w:rsidP="002B5A5F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3676D2">
              <w:rPr>
                <w:rFonts w:ascii="Calibri" w:eastAsia="Times New Roman" w:hAnsi="Calibri" w:cs="Arial"/>
                <w:lang w:eastAsia="en-GB"/>
              </w:rPr>
              <w:t xml:space="preserve">PP pupils to be named on English and Maths planning. </w:t>
            </w:r>
          </w:p>
          <w:p w:rsidR="003676D2" w:rsidRPr="003676D2" w:rsidRDefault="003676D2" w:rsidP="002B5A5F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3676D2">
              <w:rPr>
                <w:rFonts w:ascii="Calibri" w:eastAsia="Times New Roman" w:hAnsi="Calibri" w:cs="Arial"/>
                <w:lang w:eastAsia="en-GB"/>
              </w:rPr>
              <w:t xml:space="preserve">Aspirational, but achievable targets are set for PP pupils. </w:t>
            </w:r>
          </w:p>
          <w:p w:rsidR="003676D2" w:rsidRPr="003676D2" w:rsidRDefault="003676D2" w:rsidP="002B5A5F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3676D2">
              <w:rPr>
                <w:rFonts w:ascii="Calibri" w:eastAsia="Times New Roman" w:hAnsi="Calibri" w:cs="Arial"/>
                <w:lang w:eastAsia="en-GB"/>
              </w:rPr>
              <w:t xml:space="preserve">Use assessment data to accurately track the progress of PP pupils. </w:t>
            </w:r>
          </w:p>
          <w:p w:rsidR="000B7F59" w:rsidRDefault="003676D2" w:rsidP="003676D2">
            <w:pPr>
              <w:rPr>
                <w:rFonts w:ascii="Calibri" w:eastAsia="Times New Roman" w:hAnsi="Calibri" w:cs="Arial"/>
                <w:lang w:eastAsia="en-GB"/>
              </w:rPr>
            </w:pPr>
            <w:r w:rsidRPr="003676D2">
              <w:rPr>
                <w:rFonts w:ascii="Calibri" w:eastAsia="Times New Roman" w:hAnsi="Calibri" w:cs="Arial"/>
                <w:lang w:eastAsia="en-GB"/>
              </w:rPr>
              <w:t xml:space="preserve">Close the Gap marking to </w:t>
            </w:r>
            <w:r w:rsidR="00483A74">
              <w:rPr>
                <w:rFonts w:ascii="Calibri" w:eastAsia="Times New Roman" w:hAnsi="Calibri" w:cs="Arial"/>
                <w:lang w:eastAsia="en-GB"/>
              </w:rPr>
              <w:t xml:space="preserve">be </w:t>
            </w:r>
            <w:r w:rsidRPr="003676D2">
              <w:rPr>
                <w:rFonts w:ascii="Calibri" w:eastAsia="Times New Roman" w:hAnsi="Calibri" w:cs="Arial"/>
                <w:lang w:eastAsia="en-GB"/>
              </w:rPr>
              <w:t>used effectively to provide appropriate feedback to extend learning</w:t>
            </w:r>
            <w:r w:rsidR="00483A74">
              <w:rPr>
                <w:rFonts w:ascii="Calibri" w:eastAsia="Times New Roman" w:hAnsi="Calibri" w:cs="Arial"/>
                <w:lang w:eastAsia="en-GB"/>
              </w:rPr>
              <w:t>.</w:t>
            </w:r>
          </w:p>
          <w:p w:rsidR="00691954" w:rsidRDefault="00691954" w:rsidP="003676D2">
            <w:pPr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G&amp;T group</w:t>
            </w:r>
          </w:p>
          <w:p w:rsidR="00483A74" w:rsidRDefault="00483A74" w:rsidP="003676D2">
            <w:pPr>
              <w:rPr>
                <w:rFonts w:ascii="Calibri" w:eastAsia="Times New Roman" w:hAnsi="Calibri" w:cs="Arial"/>
                <w:lang w:eastAsia="en-GB"/>
              </w:rPr>
            </w:pPr>
          </w:p>
          <w:p w:rsidR="00483A74" w:rsidRDefault="00483A74" w:rsidP="003676D2">
            <w:pPr>
              <w:rPr>
                <w:sz w:val="24"/>
                <w:szCs w:val="24"/>
              </w:rPr>
            </w:pPr>
          </w:p>
        </w:tc>
        <w:tc>
          <w:tcPr>
            <w:tcW w:w="1245" w:type="dxa"/>
          </w:tcPr>
          <w:p w:rsidR="002B5A5F" w:rsidRDefault="002B5A5F" w:rsidP="002B5A5F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Governors</w:t>
            </w:r>
          </w:p>
          <w:p w:rsidR="002B5A5F" w:rsidRDefault="002B5A5F" w:rsidP="002B5A5F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SLT</w:t>
            </w:r>
          </w:p>
          <w:p w:rsidR="002B5A5F" w:rsidRPr="002B5A5F" w:rsidRDefault="002B5A5F" w:rsidP="002B5A5F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2B5A5F">
              <w:rPr>
                <w:rFonts w:ascii="Times New Roman" w:eastAsia="Times New Roman" w:hAnsi="Times New Roman" w:cs="Times New Roman"/>
                <w:lang w:eastAsia="en-GB"/>
              </w:rPr>
              <w:t>All teachers</w:t>
            </w:r>
          </w:p>
          <w:p w:rsidR="000B7F59" w:rsidRDefault="002B5A5F" w:rsidP="002B5A5F">
            <w:pPr>
              <w:rPr>
                <w:rFonts w:ascii="Calibri" w:eastAsia="Times New Roman" w:hAnsi="Calibri" w:cs="Times New Roman"/>
                <w:lang w:eastAsia="en-GB"/>
              </w:rPr>
            </w:pPr>
            <w:r w:rsidRPr="002B5A5F">
              <w:rPr>
                <w:rFonts w:ascii="Calibri" w:eastAsia="Times New Roman" w:hAnsi="Calibri" w:cs="Times New Roman"/>
                <w:lang w:eastAsia="en-GB"/>
              </w:rPr>
              <w:t>T.A’s</w:t>
            </w:r>
          </w:p>
          <w:p w:rsidR="00691954" w:rsidRDefault="00691954" w:rsidP="002B5A5F">
            <w:pPr>
              <w:rPr>
                <w:rFonts w:ascii="Calibri" w:eastAsia="Times New Roman" w:hAnsi="Calibri" w:cs="Times New Roman"/>
                <w:lang w:eastAsia="en-GB"/>
              </w:rPr>
            </w:pPr>
          </w:p>
          <w:p w:rsidR="00691954" w:rsidRDefault="00691954" w:rsidP="002B5A5F">
            <w:pPr>
              <w:rPr>
                <w:rFonts w:ascii="Calibri" w:eastAsia="Times New Roman" w:hAnsi="Calibri" w:cs="Times New Roman"/>
                <w:lang w:eastAsia="en-GB"/>
              </w:rPr>
            </w:pPr>
          </w:p>
          <w:p w:rsidR="00691954" w:rsidRDefault="00691954" w:rsidP="002B5A5F">
            <w:pPr>
              <w:rPr>
                <w:rFonts w:ascii="Calibri" w:eastAsia="Times New Roman" w:hAnsi="Calibri" w:cs="Times New Roman"/>
                <w:lang w:eastAsia="en-GB"/>
              </w:rPr>
            </w:pPr>
          </w:p>
          <w:p w:rsidR="00691954" w:rsidRDefault="00691954" w:rsidP="002B5A5F">
            <w:pPr>
              <w:rPr>
                <w:rFonts w:ascii="Calibri" w:eastAsia="Times New Roman" w:hAnsi="Calibri" w:cs="Times New Roman"/>
                <w:lang w:eastAsia="en-GB"/>
              </w:rPr>
            </w:pPr>
          </w:p>
          <w:p w:rsidR="00691954" w:rsidRDefault="00691954" w:rsidP="002B5A5F">
            <w:pPr>
              <w:rPr>
                <w:rFonts w:ascii="Calibri" w:eastAsia="Times New Roman" w:hAnsi="Calibri" w:cs="Times New Roman"/>
                <w:lang w:eastAsia="en-GB"/>
              </w:rPr>
            </w:pPr>
          </w:p>
          <w:p w:rsidR="00691954" w:rsidRDefault="00691954" w:rsidP="002B5A5F">
            <w:pPr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JM &amp; RP</w:t>
            </w:r>
          </w:p>
        </w:tc>
        <w:tc>
          <w:tcPr>
            <w:tcW w:w="1339" w:type="dxa"/>
          </w:tcPr>
          <w:p w:rsidR="002B5A5F" w:rsidRPr="002B5A5F" w:rsidRDefault="002B5A5F" w:rsidP="002B5A5F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2B5A5F">
              <w:rPr>
                <w:rFonts w:ascii="Times New Roman" w:eastAsia="Times New Roman" w:hAnsi="Times New Roman" w:cs="Times New Roman"/>
                <w:lang w:eastAsia="en-GB"/>
              </w:rPr>
              <w:t xml:space="preserve">Monitored </w:t>
            </w:r>
            <w:r w:rsidRPr="002B5A5F">
              <w:rPr>
                <w:rFonts w:ascii="Calibri" w:eastAsia="Times New Roman" w:hAnsi="Calibri" w:cs="Times New Roman"/>
                <w:lang w:eastAsia="en-GB"/>
              </w:rPr>
              <w:t xml:space="preserve">½ termly </w:t>
            </w:r>
          </w:p>
          <w:p w:rsidR="000B7F59" w:rsidRDefault="002B5A5F" w:rsidP="002B5A5F">
            <w:pPr>
              <w:rPr>
                <w:rFonts w:ascii="Calibri" w:eastAsia="Times New Roman" w:hAnsi="Calibri" w:cs="Times New Roman"/>
                <w:lang w:eastAsia="en-GB"/>
              </w:rPr>
            </w:pPr>
            <w:r w:rsidRPr="002B5A5F">
              <w:rPr>
                <w:rFonts w:ascii="Calibri" w:eastAsia="Times New Roman" w:hAnsi="Calibri" w:cs="Times New Roman"/>
                <w:lang w:eastAsia="en-GB"/>
              </w:rPr>
              <w:t>Reviewed Dec/April/June</w:t>
            </w:r>
            <w:r w:rsidR="00960874">
              <w:rPr>
                <w:rFonts w:ascii="Calibri" w:eastAsia="Times New Roman" w:hAnsi="Calibri" w:cs="Times New Roman"/>
                <w:lang w:eastAsia="en-GB"/>
              </w:rPr>
              <w:t xml:space="preserve"> 2019/20</w:t>
            </w:r>
          </w:p>
          <w:p w:rsidR="003F3FCF" w:rsidRDefault="003F3FCF" w:rsidP="003F3FCF">
            <w:pPr>
              <w:rPr>
                <w:rFonts w:ascii="Calibri" w:eastAsia="Times New Roman" w:hAnsi="Calibri" w:cs="Times New Roman"/>
                <w:lang w:eastAsia="en-GB"/>
              </w:rPr>
            </w:pPr>
          </w:p>
          <w:p w:rsidR="003F3FCF" w:rsidRPr="003F3FCF" w:rsidRDefault="003F3FCF" w:rsidP="003F3FCF">
            <w:pPr>
              <w:rPr>
                <w:rFonts w:ascii="Calibri" w:eastAsia="Times New Roman" w:hAnsi="Calibri" w:cs="Times New Roman"/>
                <w:lang w:eastAsia="en-GB"/>
              </w:rPr>
            </w:pPr>
            <w:r w:rsidRPr="003F3FCF">
              <w:rPr>
                <w:rFonts w:ascii="Calibri" w:eastAsia="Times New Roman" w:hAnsi="Calibri" w:cs="Times New Roman"/>
                <w:lang w:eastAsia="en-GB"/>
              </w:rPr>
              <w:t xml:space="preserve">Classroom support with PPG children  </w:t>
            </w:r>
          </w:p>
          <w:p w:rsidR="003F3FCF" w:rsidRDefault="00DF5FF5" w:rsidP="002B5A5F">
            <w:pPr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£30</w:t>
            </w:r>
            <w:r w:rsidR="003F3FCF">
              <w:rPr>
                <w:rFonts w:ascii="Calibri" w:eastAsia="Times New Roman" w:hAnsi="Calibri" w:cs="Times New Roman"/>
                <w:lang w:eastAsia="en-GB"/>
              </w:rPr>
              <w:t>00.00</w:t>
            </w:r>
          </w:p>
        </w:tc>
        <w:tc>
          <w:tcPr>
            <w:tcW w:w="1918" w:type="dxa"/>
          </w:tcPr>
          <w:p w:rsidR="002B5A5F" w:rsidRPr="002B5A5F" w:rsidRDefault="002B5A5F" w:rsidP="002B5A5F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2B5A5F">
              <w:rPr>
                <w:rFonts w:ascii="Calibri" w:eastAsia="Times New Roman" w:hAnsi="Calibri" w:cs="Arial"/>
                <w:lang w:eastAsia="en-GB"/>
              </w:rPr>
              <w:t>Monitoring cycle-</w:t>
            </w:r>
          </w:p>
          <w:p w:rsidR="002B5A5F" w:rsidRPr="002B5A5F" w:rsidRDefault="002B5A5F" w:rsidP="002B5A5F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2B5A5F">
              <w:rPr>
                <w:rFonts w:ascii="Calibri" w:eastAsia="Times New Roman" w:hAnsi="Calibri" w:cs="Arial"/>
                <w:lang w:eastAsia="en-GB"/>
              </w:rPr>
              <w:t xml:space="preserve">Book scrutiny targeting PP pupils books </w:t>
            </w:r>
          </w:p>
          <w:p w:rsidR="002B5A5F" w:rsidRPr="002B5A5F" w:rsidRDefault="002B5A5F" w:rsidP="002B5A5F">
            <w:pPr>
              <w:spacing w:line="240" w:lineRule="atLeast"/>
              <w:ind w:right="100"/>
              <w:rPr>
                <w:rFonts w:ascii="Calibri" w:eastAsia="Times New Roman" w:hAnsi="Calibri" w:cs="Times New Roman"/>
                <w:lang w:eastAsia="en-GB"/>
              </w:rPr>
            </w:pPr>
            <w:r w:rsidRPr="002B5A5F">
              <w:rPr>
                <w:rFonts w:ascii="Calibri" w:eastAsia="Times New Roman" w:hAnsi="Calibri" w:cs="Times New Roman"/>
                <w:lang w:eastAsia="en-GB"/>
              </w:rPr>
              <w:t>P</w:t>
            </w:r>
            <w:r>
              <w:rPr>
                <w:rFonts w:ascii="Calibri" w:eastAsia="Times New Roman" w:hAnsi="Calibri" w:cs="Times New Roman"/>
                <w:lang w:eastAsia="en-GB"/>
              </w:rPr>
              <w:t>upil Progress meetings between c</w:t>
            </w:r>
            <w:r w:rsidRPr="002B5A5F">
              <w:rPr>
                <w:rFonts w:ascii="Calibri" w:eastAsia="Times New Roman" w:hAnsi="Calibri" w:cs="Times New Roman"/>
                <w:lang w:eastAsia="en-GB"/>
              </w:rPr>
              <w:t xml:space="preserve">lass teacher and member of SLT to take place half termly and consider PP pupils. </w:t>
            </w:r>
          </w:p>
          <w:p w:rsidR="000B7F59" w:rsidRDefault="002B5A5F" w:rsidP="002B5A5F">
            <w:pPr>
              <w:rPr>
                <w:rFonts w:ascii="Calibri" w:eastAsia="Times New Roman" w:hAnsi="Calibri" w:cs="Times New Roman"/>
                <w:lang w:eastAsia="en-GB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Deeper Learning</w:t>
            </w:r>
            <w:r w:rsidRPr="002B5A5F">
              <w:rPr>
                <w:rFonts w:ascii="Calibri" w:eastAsia="Times New Roman" w:hAnsi="Calibri" w:cs="Times New Roman"/>
                <w:lang w:eastAsia="en-GB"/>
              </w:rPr>
              <w:t xml:space="preserve"> data analysis.</w:t>
            </w:r>
          </w:p>
          <w:p w:rsidR="0089659B" w:rsidRDefault="0089659B" w:rsidP="002B5A5F">
            <w:pPr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RAG</w:t>
            </w:r>
          </w:p>
        </w:tc>
      </w:tr>
      <w:tr w:rsidR="002B5A5F" w:rsidTr="001A4ACD">
        <w:trPr>
          <w:trHeight w:val="568"/>
        </w:trPr>
        <w:tc>
          <w:tcPr>
            <w:tcW w:w="2234" w:type="dxa"/>
          </w:tcPr>
          <w:p w:rsidR="003676D2" w:rsidRPr="00C22A27" w:rsidRDefault="002B5A5F" w:rsidP="00960874">
            <w:pPr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 xml:space="preserve">To enable </w:t>
            </w:r>
            <w:r w:rsidR="00960874">
              <w:rPr>
                <w:rFonts w:ascii="Calibri" w:eastAsia="Times New Roman" w:hAnsi="Calibri" w:cs="Arial"/>
                <w:lang w:eastAsia="en-GB"/>
              </w:rPr>
              <w:t>children t</w:t>
            </w:r>
            <w:r w:rsidR="003A793D">
              <w:rPr>
                <w:rFonts w:ascii="Calibri" w:eastAsia="Times New Roman" w:hAnsi="Calibri" w:cs="Arial"/>
                <w:lang w:eastAsia="en-GB"/>
              </w:rPr>
              <w:t>o improve their reading and phonic skills</w:t>
            </w:r>
          </w:p>
        </w:tc>
        <w:tc>
          <w:tcPr>
            <w:tcW w:w="3006" w:type="dxa"/>
          </w:tcPr>
          <w:p w:rsidR="003A793D" w:rsidRDefault="003A793D" w:rsidP="002B5A5F">
            <w:pPr>
              <w:widowControl w:val="0"/>
              <w:tabs>
                <w:tab w:val="left" w:pos="2367"/>
                <w:tab w:val="left" w:pos="4380"/>
                <w:tab w:val="left" w:pos="8604"/>
                <w:tab w:val="left" w:pos="12600"/>
                <w:tab w:val="left" w:pos="13877"/>
              </w:tabs>
              <w:autoSpaceDE w:val="0"/>
              <w:autoSpaceDN w:val="0"/>
              <w:adjustRightInd w:val="0"/>
              <w:spacing w:before="64" w:line="207" w:lineRule="exact"/>
              <w:rPr>
                <w:rFonts w:eastAsiaTheme="minorEastAsia" w:cs="Arial"/>
                <w:color w:val="000000"/>
                <w:lang w:eastAsia="en-GB"/>
              </w:rPr>
            </w:pPr>
            <w:r>
              <w:rPr>
                <w:rFonts w:eastAsiaTheme="minorEastAsia" w:cs="Arial"/>
                <w:color w:val="000000"/>
                <w:lang w:eastAsia="en-GB"/>
              </w:rPr>
              <w:t xml:space="preserve">KS1 to be using </w:t>
            </w:r>
            <w:r w:rsidR="00981CD5">
              <w:rPr>
                <w:rFonts w:eastAsiaTheme="minorEastAsia" w:cs="Arial"/>
                <w:color w:val="000000"/>
                <w:lang w:eastAsia="en-GB"/>
              </w:rPr>
              <w:t xml:space="preserve">The Letters and Sounds </w:t>
            </w:r>
            <w:r>
              <w:rPr>
                <w:rFonts w:eastAsiaTheme="minorEastAsia" w:cs="Arial"/>
                <w:color w:val="000000"/>
                <w:lang w:eastAsia="en-GB"/>
              </w:rPr>
              <w:t>reading scheme to reinforce daily phonic session.</w:t>
            </w:r>
          </w:p>
          <w:p w:rsidR="002B5A5F" w:rsidRDefault="002B5A5F" w:rsidP="002B5A5F">
            <w:pPr>
              <w:widowControl w:val="0"/>
              <w:tabs>
                <w:tab w:val="left" w:pos="2367"/>
                <w:tab w:val="left" w:pos="4380"/>
                <w:tab w:val="left" w:pos="8604"/>
                <w:tab w:val="left" w:pos="12600"/>
                <w:tab w:val="left" w:pos="13877"/>
              </w:tabs>
              <w:autoSpaceDE w:val="0"/>
              <w:autoSpaceDN w:val="0"/>
              <w:adjustRightInd w:val="0"/>
              <w:spacing w:before="64" w:line="207" w:lineRule="exact"/>
              <w:rPr>
                <w:rFonts w:eastAsiaTheme="minorEastAsia" w:cs="Arial"/>
                <w:color w:val="000000"/>
                <w:lang w:eastAsia="en-GB"/>
              </w:rPr>
            </w:pPr>
            <w:r>
              <w:rPr>
                <w:rFonts w:eastAsiaTheme="minorEastAsia" w:cs="Arial"/>
                <w:color w:val="000000"/>
                <w:lang w:eastAsia="en-GB"/>
              </w:rPr>
              <w:t>Improve oral language</w:t>
            </w:r>
            <w:r w:rsidR="00C55323">
              <w:rPr>
                <w:rFonts w:eastAsiaTheme="minorEastAsia" w:cs="Arial"/>
                <w:color w:val="000000"/>
                <w:lang w:eastAsia="en-GB"/>
              </w:rPr>
              <w:t xml:space="preserve"> skills across all age phases.</w:t>
            </w:r>
          </w:p>
          <w:p w:rsidR="00C55323" w:rsidRDefault="00C55323" w:rsidP="002B5A5F">
            <w:pPr>
              <w:widowControl w:val="0"/>
              <w:tabs>
                <w:tab w:val="left" w:pos="2367"/>
                <w:tab w:val="left" w:pos="4380"/>
                <w:tab w:val="left" w:pos="8604"/>
                <w:tab w:val="left" w:pos="12600"/>
                <w:tab w:val="left" w:pos="13877"/>
              </w:tabs>
              <w:autoSpaceDE w:val="0"/>
              <w:autoSpaceDN w:val="0"/>
              <w:adjustRightInd w:val="0"/>
              <w:spacing w:before="64" w:line="207" w:lineRule="exact"/>
              <w:rPr>
                <w:rFonts w:eastAsiaTheme="minorEastAsia" w:cs="Arial"/>
                <w:color w:val="000000"/>
                <w:lang w:eastAsia="en-GB"/>
              </w:rPr>
            </w:pPr>
            <w:r>
              <w:rPr>
                <w:rFonts w:eastAsiaTheme="minorEastAsia" w:cs="Arial"/>
                <w:color w:val="000000"/>
                <w:lang w:eastAsia="en-GB"/>
              </w:rPr>
              <w:t>All children speaking in full sentences.</w:t>
            </w:r>
          </w:p>
          <w:p w:rsidR="00C55323" w:rsidRDefault="00B917E0" w:rsidP="002B5A5F">
            <w:pPr>
              <w:widowControl w:val="0"/>
              <w:tabs>
                <w:tab w:val="left" w:pos="2367"/>
                <w:tab w:val="left" w:pos="4380"/>
                <w:tab w:val="left" w:pos="8604"/>
                <w:tab w:val="left" w:pos="12600"/>
                <w:tab w:val="left" w:pos="13877"/>
              </w:tabs>
              <w:autoSpaceDE w:val="0"/>
              <w:autoSpaceDN w:val="0"/>
              <w:adjustRightInd w:val="0"/>
              <w:spacing w:before="64" w:line="207" w:lineRule="exact"/>
              <w:rPr>
                <w:rFonts w:eastAsiaTheme="minorEastAsia" w:cs="Arial"/>
                <w:color w:val="000000"/>
                <w:lang w:eastAsia="en-GB"/>
              </w:rPr>
            </w:pPr>
            <w:r>
              <w:rPr>
                <w:rFonts w:eastAsiaTheme="minorEastAsia" w:cs="Arial"/>
                <w:color w:val="000000"/>
                <w:lang w:eastAsia="en-GB"/>
              </w:rPr>
              <w:t>In-depth questioning skills throughout the school.</w:t>
            </w:r>
          </w:p>
          <w:p w:rsidR="003676D2" w:rsidRPr="003676D2" w:rsidRDefault="003676D2" w:rsidP="002B5A5F">
            <w:pPr>
              <w:spacing w:line="240" w:lineRule="atLeast"/>
              <w:ind w:left="100" w:right="100"/>
              <w:rPr>
                <w:rFonts w:ascii="Calibri" w:eastAsia="Times New Roman" w:hAnsi="Calibri" w:cs="Arial"/>
                <w:lang w:eastAsia="en-GB"/>
              </w:rPr>
            </w:pPr>
          </w:p>
        </w:tc>
        <w:tc>
          <w:tcPr>
            <w:tcW w:w="4362" w:type="dxa"/>
          </w:tcPr>
          <w:p w:rsidR="003A793D" w:rsidRDefault="003A793D">
            <w:r>
              <w:t xml:space="preserve">Be part of the </w:t>
            </w:r>
            <w:proofErr w:type="spellStart"/>
            <w:r>
              <w:t>Wandle</w:t>
            </w:r>
            <w:proofErr w:type="spellEnd"/>
            <w:r>
              <w:t xml:space="preserve"> Hub – </w:t>
            </w:r>
            <w:proofErr w:type="spellStart"/>
            <w:r>
              <w:t>Chesteron</w:t>
            </w:r>
            <w:proofErr w:type="spellEnd"/>
            <w:r>
              <w:t xml:space="preserve"> Primary School</w:t>
            </w:r>
          </w:p>
          <w:p w:rsidR="003676D2" w:rsidRPr="00C55323" w:rsidRDefault="00C55323">
            <w:r w:rsidRPr="00C55323">
              <w:t xml:space="preserve">All staff to speak in full sentences and remind the children to do the same. </w:t>
            </w:r>
          </w:p>
          <w:p w:rsidR="00C55323" w:rsidRPr="00C55323" w:rsidRDefault="00C55323">
            <w:r w:rsidRPr="00C55323">
              <w:t xml:space="preserve">All staff to </w:t>
            </w:r>
            <w:r w:rsidR="00B917E0">
              <w:t>provide a language rich environment.</w:t>
            </w:r>
          </w:p>
          <w:p w:rsidR="00C55323" w:rsidRDefault="00C55323" w:rsidP="00C55323">
            <w:r w:rsidRPr="00C55323">
              <w:t>ELKLAN trained staff to be deployed effectively</w:t>
            </w:r>
            <w:r w:rsidR="00B917E0">
              <w:t>.</w:t>
            </w:r>
          </w:p>
          <w:p w:rsidR="00691954" w:rsidRDefault="00691954" w:rsidP="00C55323">
            <w:r w:rsidRPr="00691954">
              <w:t>Philosophy sessions</w:t>
            </w:r>
          </w:p>
          <w:p w:rsidR="0089659B" w:rsidRPr="00C55323" w:rsidRDefault="0089659B" w:rsidP="00C55323">
            <w:r>
              <w:t>Daily reading sessions</w:t>
            </w:r>
          </w:p>
        </w:tc>
        <w:tc>
          <w:tcPr>
            <w:tcW w:w="1245" w:type="dxa"/>
          </w:tcPr>
          <w:p w:rsidR="003A793D" w:rsidRDefault="003A793D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DJ &amp; JG</w:t>
            </w:r>
          </w:p>
          <w:p w:rsidR="003676D2" w:rsidRDefault="00C55323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All Staff</w:t>
            </w:r>
          </w:p>
          <w:p w:rsidR="00C55323" w:rsidRDefault="00C55323" w:rsidP="003676D2">
            <w:pPr>
              <w:spacing w:line="240" w:lineRule="atLeast"/>
              <w:ind w:left="100" w:right="100"/>
              <w:rPr>
                <w:rFonts w:ascii="Calibri" w:eastAsia="Times New Roman" w:hAnsi="Calibri" w:cs="Arial"/>
                <w:lang w:eastAsia="en-GB"/>
              </w:rPr>
            </w:pPr>
          </w:p>
          <w:p w:rsidR="00C55323" w:rsidRDefault="00C55323" w:rsidP="003676D2">
            <w:pPr>
              <w:spacing w:line="240" w:lineRule="atLeast"/>
              <w:ind w:left="100" w:right="100"/>
              <w:rPr>
                <w:rFonts w:ascii="Calibri" w:eastAsia="Times New Roman" w:hAnsi="Calibri" w:cs="Arial"/>
                <w:lang w:eastAsia="en-GB"/>
              </w:rPr>
            </w:pPr>
          </w:p>
          <w:p w:rsidR="00C55323" w:rsidRDefault="00C55323" w:rsidP="003676D2">
            <w:pPr>
              <w:spacing w:line="240" w:lineRule="atLeast"/>
              <w:ind w:left="100" w:right="100"/>
              <w:rPr>
                <w:rFonts w:ascii="Calibri" w:eastAsia="Times New Roman" w:hAnsi="Calibri" w:cs="Arial"/>
                <w:lang w:eastAsia="en-GB"/>
              </w:rPr>
            </w:pPr>
          </w:p>
          <w:p w:rsidR="00B917E0" w:rsidRDefault="00B917E0" w:rsidP="003676D2">
            <w:pPr>
              <w:spacing w:line="240" w:lineRule="atLeast"/>
              <w:ind w:left="100" w:right="100"/>
              <w:rPr>
                <w:rFonts w:ascii="Calibri" w:eastAsia="Times New Roman" w:hAnsi="Calibri" w:cs="Arial"/>
                <w:lang w:eastAsia="en-GB"/>
              </w:rPr>
            </w:pPr>
          </w:p>
          <w:p w:rsidR="00B917E0" w:rsidRDefault="00B917E0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MR &amp; JS</w:t>
            </w:r>
          </w:p>
          <w:p w:rsidR="003A793D" w:rsidRDefault="003A793D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</w:p>
          <w:p w:rsidR="00691954" w:rsidRDefault="00691954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RP</w:t>
            </w:r>
          </w:p>
          <w:p w:rsidR="0089659B" w:rsidRPr="003676D2" w:rsidRDefault="0089659B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CT/TA</w:t>
            </w:r>
          </w:p>
        </w:tc>
        <w:tc>
          <w:tcPr>
            <w:tcW w:w="1339" w:type="dxa"/>
          </w:tcPr>
          <w:p w:rsidR="003676D2" w:rsidRPr="00C55323" w:rsidRDefault="009243C7">
            <w:r>
              <w:t>Supply cover JG</w:t>
            </w:r>
          </w:p>
          <w:p w:rsidR="00C55323" w:rsidRPr="00C55323" w:rsidRDefault="00C55323"/>
          <w:p w:rsidR="00C55323" w:rsidRDefault="00C55323"/>
          <w:p w:rsidR="00691954" w:rsidRDefault="00691954"/>
          <w:p w:rsidR="00691954" w:rsidRDefault="00691954"/>
          <w:p w:rsidR="00691954" w:rsidRDefault="00691954"/>
          <w:p w:rsidR="00691954" w:rsidRDefault="00691954"/>
          <w:p w:rsidR="00691954" w:rsidRDefault="00691954"/>
          <w:p w:rsidR="00691954" w:rsidRPr="00C55323" w:rsidRDefault="00691954">
            <w:r>
              <w:t>£75 per hour</w:t>
            </w:r>
          </w:p>
        </w:tc>
        <w:tc>
          <w:tcPr>
            <w:tcW w:w="1918" w:type="dxa"/>
          </w:tcPr>
          <w:p w:rsidR="003676D2" w:rsidRDefault="00C55323">
            <w:r>
              <w:t xml:space="preserve">Formal and informal lesson </w:t>
            </w:r>
            <w:proofErr w:type="spellStart"/>
            <w:r>
              <w:t>ob</w:t>
            </w:r>
            <w:proofErr w:type="spellEnd"/>
          </w:p>
          <w:p w:rsidR="00C55323" w:rsidRDefault="00C55323">
            <w:r>
              <w:t>pupil voice</w:t>
            </w:r>
          </w:p>
          <w:p w:rsidR="00C55323" w:rsidRDefault="00C55323">
            <w:r>
              <w:t>Reading journals/ Group read files</w:t>
            </w:r>
          </w:p>
          <w:p w:rsidR="00C55323" w:rsidRPr="00C55323" w:rsidRDefault="00C55323">
            <w:r>
              <w:t>Evidence in books</w:t>
            </w:r>
          </w:p>
        </w:tc>
      </w:tr>
      <w:tr w:rsidR="002B5A5F" w:rsidTr="001A4ACD">
        <w:trPr>
          <w:trHeight w:val="568"/>
        </w:trPr>
        <w:tc>
          <w:tcPr>
            <w:tcW w:w="2234" w:type="dxa"/>
          </w:tcPr>
          <w:p w:rsidR="003676D2" w:rsidRDefault="00B917E0">
            <w:pPr>
              <w:rPr>
                <w:rFonts w:ascii="Calibri" w:eastAsia="Times New Roman" w:hAnsi="Calibri" w:cs="Arial"/>
                <w:lang w:eastAsia="en-GB"/>
              </w:rPr>
            </w:pPr>
            <w:r w:rsidRPr="00C22A27">
              <w:rPr>
                <w:rFonts w:ascii="Calibri" w:eastAsia="Times New Roman" w:hAnsi="Calibri" w:cs="Arial"/>
                <w:lang w:eastAsia="en-GB"/>
              </w:rPr>
              <w:t>To encourage all PP pupils to participate in a variety of Before and After-School Clubs, thereby strengthening their inclusion within the school.</w:t>
            </w:r>
          </w:p>
          <w:p w:rsidR="000B02E7" w:rsidRPr="00C22A27" w:rsidRDefault="000B02E7">
            <w:pPr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 xml:space="preserve">To ensure all PP children have </w:t>
            </w:r>
            <w:r>
              <w:rPr>
                <w:rFonts w:ascii="Calibri" w:eastAsia="Times New Roman" w:hAnsi="Calibri" w:cs="Arial"/>
                <w:lang w:eastAsia="en-GB"/>
              </w:rPr>
              <w:lastRenderedPageBreak/>
              <w:t>developed the life skill of swimming.</w:t>
            </w:r>
          </w:p>
        </w:tc>
        <w:tc>
          <w:tcPr>
            <w:tcW w:w="3006" w:type="dxa"/>
          </w:tcPr>
          <w:p w:rsidR="00B917E0" w:rsidRPr="00B917E0" w:rsidRDefault="00B917E0" w:rsidP="00B917E0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B917E0">
              <w:rPr>
                <w:rFonts w:ascii="Calibri" w:eastAsia="Times New Roman" w:hAnsi="Calibri" w:cs="Arial"/>
                <w:lang w:eastAsia="en-GB"/>
              </w:rPr>
              <w:lastRenderedPageBreak/>
              <w:t xml:space="preserve">Self-esteem and confidence of pupils raised </w:t>
            </w:r>
          </w:p>
          <w:p w:rsidR="003676D2" w:rsidRDefault="00B917E0" w:rsidP="00B917E0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 w:rsidRPr="00B917E0">
              <w:rPr>
                <w:rFonts w:ascii="Calibri" w:eastAsia="Times New Roman" w:hAnsi="Calibri" w:cs="Arial"/>
                <w:lang w:eastAsia="en-GB"/>
              </w:rPr>
              <w:t>Pupils more engaged with school life</w:t>
            </w:r>
          </w:p>
          <w:p w:rsidR="000B02E7" w:rsidRDefault="000B02E7" w:rsidP="00B917E0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</w:p>
          <w:p w:rsidR="000B02E7" w:rsidRDefault="000B02E7" w:rsidP="00B917E0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</w:p>
          <w:p w:rsidR="000B02E7" w:rsidRDefault="000B02E7" w:rsidP="00B917E0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Improved water confidence and safety.</w:t>
            </w:r>
          </w:p>
          <w:p w:rsidR="000B02E7" w:rsidRPr="003676D2" w:rsidRDefault="0089659B" w:rsidP="00B917E0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75</w:t>
            </w:r>
            <w:r w:rsidR="000B02E7">
              <w:rPr>
                <w:rFonts w:ascii="Calibri" w:eastAsia="Times New Roman" w:hAnsi="Calibri" w:cs="Arial"/>
                <w:lang w:eastAsia="en-GB"/>
              </w:rPr>
              <w:t>% able to gain their 25m badge.</w:t>
            </w:r>
          </w:p>
        </w:tc>
        <w:tc>
          <w:tcPr>
            <w:tcW w:w="4362" w:type="dxa"/>
          </w:tcPr>
          <w:p w:rsidR="003676D2" w:rsidRDefault="00B917E0" w:rsidP="00B917E0">
            <w:pPr>
              <w:rPr>
                <w:rFonts w:ascii="Calibri" w:eastAsia="Times New Roman" w:hAnsi="Calibri" w:cs="Times New Roman"/>
                <w:lang w:eastAsia="en-GB"/>
              </w:rPr>
            </w:pPr>
            <w:r w:rsidRPr="00C22A27">
              <w:rPr>
                <w:rFonts w:ascii="Times New Roman" w:eastAsia="Times New Roman" w:hAnsi="Times New Roman" w:cs="Times New Roman"/>
                <w:lang w:eastAsia="en-GB"/>
              </w:rPr>
              <w:t>E</w:t>
            </w:r>
            <w:r w:rsidRPr="00C22A27">
              <w:rPr>
                <w:rFonts w:ascii="Calibri" w:eastAsia="Times New Roman" w:hAnsi="Calibri" w:cs="Times New Roman"/>
                <w:lang w:eastAsia="en-GB"/>
              </w:rPr>
              <w:t xml:space="preserve">ncouraged </w:t>
            </w:r>
            <w:r>
              <w:rPr>
                <w:rFonts w:ascii="Calibri" w:eastAsia="Times New Roman" w:hAnsi="Calibri" w:cs="Times New Roman"/>
                <w:lang w:eastAsia="en-GB"/>
              </w:rPr>
              <w:t>all PP children to attend the free</w:t>
            </w:r>
            <w:r w:rsidRPr="00C22A27">
              <w:rPr>
                <w:rFonts w:ascii="Calibri" w:eastAsia="Times New Roman" w:hAnsi="Calibri" w:cs="Times New Roman"/>
                <w:lang w:eastAsia="en-GB"/>
              </w:rPr>
              <w:t xml:space="preserve"> homework clubs.</w:t>
            </w:r>
          </w:p>
          <w:p w:rsidR="000B02E7" w:rsidRDefault="000B02E7" w:rsidP="00B917E0">
            <w:pPr>
              <w:rPr>
                <w:rFonts w:ascii="Calibri" w:eastAsia="Times New Roman" w:hAnsi="Calibri" w:cs="Times New Roman"/>
                <w:lang w:eastAsia="en-GB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50% off all paid clubs, regardless of how many they attend.</w:t>
            </w:r>
          </w:p>
          <w:p w:rsidR="000B02E7" w:rsidRDefault="000B02E7" w:rsidP="00B917E0">
            <w:pPr>
              <w:rPr>
                <w:rFonts w:ascii="Calibri" w:eastAsia="Times New Roman" w:hAnsi="Calibri" w:cs="Times New Roman"/>
                <w:lang w:eastAsia="en-GB"/>
              </w:rPr>
            </w:pPr>
          </w:p>
          <w:p w:rsidR="000B02E7" w:rsidRDefault="000B02E7" w:rsidP="00B917E0">
            <w:pPr>
              <w:rPr>
                <w:rFonts w:ascii="Calibri" w:eastAsia="Times New Roman" w:hAnsi="Calibri" w:cs="Times New Roman"/>
                <w:lang w:eastAsia="en-GB"/>
              </w:rPr>
            </w:pPr>
          </w:p>
          <w:p w:rsidR="000B02E7" w:rsidRPr="000B02E7" w:rsidRDefault="000B02E7" w:rsidP="00B917E0">
            <w:pPr>
              <w:rPr>
                <w:rFonts w:ascii="Calibri" w:eastAsia="Times New Roman" w:hAnsi="Calibri" w:cs="Times New Roman"/>
                <w:lang w:eastAsia="en-GB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Free swimming to all Year 6 child</w:t>
            </w:r>
            <w:r w:rsidR="003A793D">
              <w:rPr>
                <w:rFonts w:ascii="Calibri" w:eastAsia="Times New Roman" w:hAnsi="Calibri" w:cs="Times New Roman"/>
                <w:lang w:eastAsia="en-GB"/>
              </w:rPr>
              <w:t xml:space="preserve">ren </w:t>
            </w:r>
            <w:r w:rsidR="009D414D">
              <w:rPr>
                <w:rFonts w:ascii="Calibri" w:eastAsia="Times New Roman" w:hAnsi="Calibri" w:cs="Times New Roman"/>
                <w:lang w:eastAsia="en-GB"/>
              </w:rPr>
              <w:t>– St Joseph’s pool</w:t>
            </w:r>
            <w:r w:rsidR="00483A74">
              <w:rPr>
                <w:rFonts w:ascii="Calibri" w:eastAsia="Times New Roman" w:hAnsi="Calibri" w:cs="Times New Roman"/>
                <w:lang w:eastAsia="en-GB"/>
              </w:rPr>
              <w:t>/transport/Life guard</w:t>
            </w:r>
          </w:p>
        </w:tc>
        <w:tc>
          <w:tcPr>
            <w:tcW w:w="1245" w:type="dxa"/>
          </w:tcPr>
          <w:p w:rsidR="00B917E0" w:rsidRPr="003C5DA6" w:rsidRDefault="00B917E0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3C5DA6">
              <w:rPr>
                <w:rFonts w:ascii="Times New Roman" w:eastAsia="Times New Roman" w:hAnsi="Times New Roman" w:cs="Times New Roman"/>
                <w:lang w:eastAsia="en-GB"/>
              </w:rPr>
              <w:t>PM/JM</w:t>
            </w:r>
          </w:p>
          <w:p w:rsidR="0094464B" w:rsidRPr="003C5DA6" w:rsidRDefault="00B917E0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3C5DA6">
              <w:rPr>
                <w:rFonts w:ascii="Calibri" w:eastAsia="Times New Roman" w:hAnsi="Calibri" w:cs="Times New Roman"/>
                <w:lang w:eastAsia="en-GB"/>
              </w:rPr>
              <w:t>Club coordinator</w:t>
            </w:r>
          </w:p>
          <w:p w:rsidR="003676D2" w:rsidRPr="003C5DA6" w:rsidRDefault="00B917E0" w:rsidP="0094464B">
            <w:pPr>
              <w:spacing w:line="240" w:lineRule="atLeast"/>
              <w:ind w:right="100"/>
              <w:rPr>
                <w:rFonts w:ascii="Calibri" w:eastAsia="Times New Roman" w:hAnsi="Calibri" w:cs="Times New Roman"/>
                <w:lang w:eastAsia="en-GB"/>
              </w:rPr>
            </w:pPr>
            <w:r w:rsidRPr="003C5DA6">
              <w:rPr>
                <w:rFonts w:ascii="Calibri" w:eastAsia="Times New Roman" w:hAnsi="Calibri" w:cs="Times New Roman"/>
                <w:lang w:eastAsia="en-GB"/>
              </w:rPr>
              <w:t>Class Teacher</w:t>
            </w:r>
          </w:p>
          <w:p w:rsidR="009D414D" w:rsidRPr="003C5DA6" w:rsidRDefault="009D414D" w:rsidP="0094464B">
            <w:pPr>
              <w:spacing w:line="240" w:lineRule="atLeast"/>
              <w:ind w:right="100"/>
              <w:rPr>
                <w:rFonts w:ascii="Calibri" w:eastAsia="Times New Roman" w:hAnsi="Calibri" w:cs="Times New Roman"/>
                <w:lang w:eastAsia="en-GB"/>
              </w:rPr>
            </w:pPr>
          </w:p>
          <w:p w:rsidR="009D414D" w:rsidRPr="003C5DA6" w:rsidRDefault="009D414D" w:rsidP="0094464B">
            <w:pPr>
              <w:spacing w:line="240" w:lineRule="atLeast"/>
              <w:ind w:right="100"/>
              <w:rPr>
                <w:rFonts w:ascii="Calibri" w:eastAsia="Times New Roman" w:hAnsi="Calibri" w:cs="Times New Roman"/>
                <w:lang w:eastAsia="en-GB"/>
              </w:rPr>
            </w:pPr>
          </w:p>
          <w:p w:rsidR="000B02E7" w:rsidRPr="003C5DA6" w:rsidRDefault="000B02E7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3C5DA6">
              <w:rPr>
                <w:rFonts w:ascii="Calibri" w:eastAsia="Times New Roman" w:hAnsi="Calibri" w:cs="Times New Roman"/>
                <w:lang w:eastAsia="en-GB"/>
              </w:rPr>
              <w:t>PM/JG</w:t>
            </w:r>
          </w:p>
        </w:tc>
        <w:tc>
          <w:tcPr>
            <w:tcW w:w="1339" w:type="dxa"/>
          </w:tcPr>
          <w:p w:rsidR="0094464B" w:rsidRPr="003C5DA6" w:rsidRDefault="0094464B" w:rsidP="0094464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lang w:eastAsia="en-GB"/>
                <w14:cntxtAlts/>
              </w:rPr>
            </w:pPr>
            <w:r w:rsidRPr="003C5DA6">
              <w:rPr>
                <w:rFonts w:ascii="Calibri" w:eastAsia="Times New Roman" w:hAnsi="Calibri" w:cs="Times New Roman"/>
                <w:color w:val="000000"/>
                <w:kern w:val="28"/>
                <w:lang w:eastAsia="en-GB"/>
                <w14:cntxtAlts/>
              </w:rPr>
              <w:t>£3,000</w:t>
            </w:r>
          </w:p>
          <w:p w:rsidR="0094464B" w:rsidRPr="003C5DA6" w:rsidRDefault="0094464B" w:rsidP="0094464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lang w:eastAsia="en-GB"/>
                <w14:cntxtAlts/>
              </w:rPr>
            </w:pPr>
            <w:r w:rsidRPr="003C5DA6">
              <w:rPr>
                <w:rFonts w:ascii="Calibri" w:eastAsia="Times New Roman" w:hAnsi="Calibri" w:cs="Times New Roman"/>
                <w:color w:val="000000"/>
                <w:kern w:val="28"/>
                <w:lang w:eastAsia="en-GB"/>
                <w14:cntxtAlts/>
              </w:rPr>
              <w:t> </w:t>
            </w:r>
          </w:p>
          <w:p w:rsidR="003676D2" w:rsidRPr="003C5DA6" w:rsidRDefault="003676D2"/>
          <w:p w:rsidR="000B02E7" w:rsidRPr="003C5DA6" w:rsidRDefault="000B02E7"/>
          <w:p w:rsidR="000B02E7" w:rsidRPr="003C5DA6" w:rsidRDefault="000B02E7"/>
          <w:p w:rsidR="000B02E7" w:rsidRPr="003C5DA6" w:rsidRDefault="000B02E7"/>
          <w:p w:rsidR="000B02E7" w:rsidRPr="003C5DA6" w:rsidRDefault="00483A74">
            <w:r w:rsidRPr="003C5DA6">
              <w:t>£1,200</w:t>
            </w:r>
          </w:p>
        </w:tc>
        <w:tc>
          <w:tcPr>
            <w:tcW w:w="1918" w:type="dxa"/>
          </w:tcPr>
          <w:p w:rsidR="00B917E0" w:rsidRPr="00B917E0" w:rsidRDefault="00B917E0" w:rsidP="0094464B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B917E0">
              <w:rPr>
                <w:rFonts w:ascii="Calibri" w:eastAsia="Times New Roman" w:hAnsi="Calibri" w:cs="Arial"/>
                <w:lang w:eastAsia="en-GB"/>
              </w:rPr>
              <w:t>Number of PP children attending recorded</w:t>
            </w:r>
          </w:p>
          <w:p w:rsidR="00B917E0" w:rsidRPr="00B917E0" w:rsidRDefault="00B917E0" w:rsidP="003A793D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 w:rsidRPr="00B917E0">
              <w:rPr>
                <w:rFonts w:ascii="Calibri" w:eastAsia="Times New Roman" w:hAnsi="Calibri" w:cs="Arial"/>
                <w:lang w:eastAsia="en-GB"/>
              </w:rPr>
              <w:t xml:space="preserve">Discussion of experiences discussed with child </w:t>
            </w:r>
            <w:r w:rsidR="003B44D3">
              <w:rPr>
                <w:rFonts w:ascii="Calibri" w:eastAsia="Times New Roman" w:hAnsi="Calibri" w:cs="Arial"/>
                <w:lang w:eastAsia="en-GB"/>
              </w:rPr>
              <w:t>/CT</w:t>
            </w:r>
          </w:p>
          <w:p w:rsidR="00B917E0" w:rsidRDefault="00B917E0" w:rsidP="00B917E0">
            <w:pPr>
              <w:spacing w:line="240" w:lineRule="atLeast"/>
              <w:ind w:left="100" w:right="100"/>
              <w:rPr>
                <w:rFonts w:ascii="Arial" w:eastAsia="Times New Roman" w:hAnsi="Arial" w:cs="Arial"/>
                <w:lang w:eastAsia="en-GB"/>
              </w:rPr>
            </w:pPr>
            <w:r w:rsidRPr="00B917E0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9D414D" w:rsidRPr="00483A74" w:rsidRDefault="009D414D" w:rsidP="00B917E0">
            <w:pPr>
              <w:spacing w:line="240" w:lineRule="atLeast"/>
              <w:ind w:left="100" w:right="100"/>
              <w:rPr>
                <w:rFonts w:eastAsia="Times New Roman" w:cs="Arial"/>
                <w:lang w:eastAsia="en-GB"/>
              </w:rPr>
            </w:pPr>
            <w:r w:rsidRPr="00483A74">
              <w:rPr>
                <w:rFonts w:eastAsia="Times New Roman" w:cs="Arial"/>
                <w:lang w:eastAsia="en-GB"/>
              </w:rPr>
              <w:lastRenderedPageBreak/>
              <w:t>½ termly assessment of water skills.</w:t>
            </w:r>
          </w:p>
          <w:p w:rsidR="003676D2" w:rsidRDefault="003676D2">
            <w:pPr>
              <w:rPr>
                <w:sz w:val="24"/>
                <w:szCs w:val="24"/>
              </w:rPr>
            </w:pPr>
          </w:p>
        </w:tc>
      </w:tr>
      <w:tr w:rsidR="0094464B" w:rsidTr="001A4ACD">
        <w:trPr>
          <w:trHeight w:val="568"/>
        </w:trPr>
        <w:tc>
          <w:tcPr>
            <w:tcW w:w="2234" w:type="dxa"/>
          </w:tcPr>
          <w:p w:rsidR="0094464B" w:rsidRPr="00C22A27" w:rsidRDefault="0094464B">
            <w:pPr>
              <w:rPr>
                <w:rFonts w:ascii="Calibri" w:eastAsia="Times New Roman" w:hAnsi="Calibri" w:cs="Arial"/>
                <w:lang w:eastAsia="en-GB"/>
              </w:rPr>
            </w:pPr>
            <w:r w:rsidRPr="00C22A27">
              <w:rPr>
                <w:rFonts w:ascii="Calibri" w:eastAsia="Times New Roman" w:hAnsi="Calibri" w:cs="Arial"/>
                <w:lang w:eastAsia="en-GB"/>
              </w:rPr>
              <w:lastRenderedPageBreak/>
              <w:t>To subsidise Educational Visits for PP pupils to take part despite the growing ‘real’ costs to allow visits to take place</w:t>
            </w:r>
            <w:r>
              <w:rPr>
                <w:rFonts w:ascii="Calibri" w:eastAsia="Times New Roman" w:hAnsi="Calibri" w:cs="Arial"/>
                <w:lang w:eastAsia="en-GB"/>
              </w:rPr>
              <w:t>.</w:t>
            </w:r>
          </w:p>
        </w:tc>
        <w:tc>
          <w:tcPr>
            <w:tcW w:w="3006" w:type="dxa"/>
          </w:tcPr>
          <w:p w:rsidR="0094464B" w:rsidRPr="0094464B" w:rsidRDefault="0094464B" w:rsidP="0094464B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All</w:t>
            </w:r>
            <w:r w:rsidRPr="0094464B">
              <w:rPr>
                <w:rFonts w:ascii="Calibri" w:eastAsia="Times New Roman" w:hAnsi="Calibri" w:cs="Arial"/>
                <w:lang w:eastAsia="en-GB"/>
              </w:rPr>
              <w:t xml:space="preserve"> PP pupil</w:t>
            </w:r>
            <w:r>
              <w:rPr>
                <w:rFonts w:ascii="Calibri" w:eastAsia="Times New Roman" w:hAnsi="Calibri" w:cs="Arial"/>
                <w:lang w:eastAsia="en-GB"/>
              </w:rPr>
              <w:t>s will have</w:t>
            </w:r>
            <w:r w:rsidRPr="0094464B">
              <w:rPr>
                <w:rFonts w:ascii="Calibri" w:eastAsia="Times New Roman" w:hAnsi="Calibri" w:cs="Arial"/>
                <w:lang w:eastAsia="en-GB"/>
              </w:rPr>
              <w:t xml:space="preserve"> the opportunity to participate in activities </w:t>
            </w:r>
          </w:p>
          <w:p w:rsidR="0094464B" w:rsidRPr="0094464B" w:rsidRDefault="0094464B" w:rsidP="00B917E0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 xml:space="preserve">All </w:t>
            </w:r>
            <w:r w:rsidRPr="0094464B">
              <w:rPr>
                <w:rFonts w:ascii="Calibri" w:eastAsia="Times New Roman" w:hAnsi="Calibri" w:cs="Arial"/>
                <w:lang w:eastAsia="en-GB"/>
              </w:rPr>
              <w:t>PP pupil</w:t>
            </w:r>
            <w:r>
              <w:rPr>
                <w:rFonts w:ascii="Calibri" w:eastAsia="Times New Roman" w:hAnsi="Calibri" w:cs="Arial"/>
                <w:lang w:eastAsia="en-GB"/>
              </w:rPr>
              <w:t>s will have the opportunity of</w:t>
            </w:r>
            <w:r w:rsidRPr="0094464B">
              <w:rPr>
                <w:rFonts w:ascii="Calibri" w:eastAsia="Times New Roman" w:hAnsi="Calibri" w:cs="Arial"/>
                <w:lang w:eastAsia="en-GB"/>
              </w:rPr>
              <w:t xml:space="preserve"> Educational visit, especially those that will have an impact o</w:t>
            </w:r>
            <w:r>
              <w:rPr>
                <w:rFonts w:ascii="Calibri" w:eastAsia="Times New Roman" w:hAnsi="Calibri" w:cs="Arial"/>
                <w:lang w:eastAsia="en-GB"/>
              </w:rPr>
              <w:t>n future learning and follow up.</w:t>
            </w:r>
          </w:p>
        </w:tc>
        <w:tc>
          <w:tcPr>
            <w:tcW w:w="4362" w:type="dxa"/>
          </w:tcPr>
          <w:p w:rsidR="0094464B" w:rsidRDefault="0094464B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PP children 50% reduced fee on the cost of the trip.</w:t>
            </w:r>
          </w:p>
          <w:p w:rsidR="0094464B" w:rsidRPr="0094464B" w:rsidRDefault="0094464B" w:rsidP="0094464B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Lunch provided for trips and visits.</w:t>
            </w:r>
          </w:p>
          <w:p w:rsidR="0094464B" w:rsidRPr="0094464B" w:rsidRDefault="003B44D3" w:rsidP="003B44D3">
            <w:pPr>
              <w:spacing w:line="240" w:lineRule="atLeast"/>
              <w:ind w:right="100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£50</w:t>
            </w:r>
            <w:r w:rsidR="009D414D">
              <w:rPr>
                <w:rFonts w:ascii="Calibri" w:eastAsia="Times New Roman" w:hAnsi="Calibri" w:cs="Arial"/>
                <w:lang w:eastAsia="en-GB"/>
              </w:rPr>
              <w:t xml:space="preserve"> cost</w:t>
            </w:r>
            <w:r w:rsidR="0094464B" w:rsidRPr="0094464B">
              <w:rPr>
                <w:rFonts w:ascii="Calibri" w:eastAsia="Times New Roman" w:hAnsi="Calibri" w:cs="Arial"/>
                <w:lang w:eastAsia="en-GB"/>
              </w:rPr>
              <w:t xml:space="preserve"> </w:t>
            </w:r>
            <w:r>
              <w:rPr>
                <w:rFonts w:ascii="Calibri" w:eastAsia="Times New Roman" w:hAnsi="Calibri" w:cs="Arial"/>
                <w:lang w:eastAsia="en-GB"/>
              </w:rPr>
              <w:t xml:space="preserve">reduction </w:t>
            </w:r>
            <w:r w:rsidR="0094464B" w:rsidRPr="0094464B">
              <w:rPr>
                <w:rFonts w:ascii="Calibri" w:eastAsia="Times New Roman" w:hAnsi="Calibri" w:cs="Arial"/>
                <w:lang w:eastAsia="en-GB"/>
              </w:rPr>
              <w:t>for PP</w:t>
            </w:r>
            <w:r w:rsidR="009D414D">
              <w:rPr>
                <w:rFonts w:ascii="Calibri" w:eastAsia="Times New Roman" w:hAnsi="Calibri" w:cs="Arial"/>
                <w:lang w:eastAsia="en-GB"/>
              </w:rPr>
              <w:t xml:space="preserve"> pupils to </w:t>
            </w:r>
            <w:r>
              <w:rPr>
                <w:rFonts w:ascii="Calibri" w:eastAsia="Times New Roman" w:hAnsi="Calibri" w:cs="Arial"/>
                <w:lang w:eastAsia="en-GB"/>
              </w:rPr>
              <w:t xml:space="preserve">go on the </w:t>
            </w:r>
            <w:r w:rsidR="009D414D">
              <w:rPr>
                <w:rFonts w:ascii="Calibri" w:eastAsia="Times New Roman" w:hAnsi="Calibri" w:cs="Arial"/>
                <w:lang w:eastAsia="en-GB"/>
              </w:rPr>
              <w:t>PGL residential week. Free where applicable.</w:t>
            </w:r>
          </w:p>
        </w:tc>
        <w:tc>
          <w:tcPr>
            <w:tcW w:w="1245" w:type="dxa"/>
          </w:tcPr>
          <w:p w:rsidR="0094464B" w:rsidRDefault="0094464B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Office staff</w:t>
            </w:r>
          </w:p>
          <w:p w:rsidR="0094464B" w:rsidRDefault="0094464B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Class teachers</w:t>
            </w:r>
          </w:p>
          <w:p w:rsidR="0094464B" w:rsidRPr="00B917E0" w:rsidRDefault="0094464B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JM- PGL</w:t>
            </w:r>
          </w:p>
        </w:tc>
        <w:tc>
          <w:tcPr>
            <w:tcW w:w="1339" w:type="dxa"/>
          </w:tcPr>
          <w:p w:rsidR="0094464B" w:rsidRDefault="003A793D" w:rsidP="0094464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£3,500</w:t>
            </w:r>
          </w:p>
          <w:p w:rsidR="00483A74" w:rsidRDefault="00483A74" w:rsidP="0094464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  <w:p w:rsidR="00483A74" w:rsidRPr="0094464B" w:rsidRDefault="003A793D" w:rsidP="003B44D3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£800</w:t>
            </w:r>
          </w:p>
        </w:tc>
        <w:tc>
          <w:tcPr>
            <w:tcW w:w="1918" w:type="dxa"/>
          </w:tcPr>
          <w:p w:rsidR="0094464B" w:rsidRPr="00B917E0" w:rsidRDefault="0094464B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 w:rsidRPr="00C22A27">
              <w:rPr>
                <w:rFonts w:ascii="Calibri" w:eastAsia="Times New Roman" w:hAnsi="Calibri" w:cs="Times New Roman"/>
                <w:lang w:eastAsia="en-GB"/>
              </w:rPr>
              <w:t>Improved enthusiasm or increased confidence ide</w:t>
            </w:r>
            <w:r>
              <w:rPr>
                <w:rFonts w:ascii="Calibri" w:eastAsia="Times New Roman" w:hAnsi="Calibri" w:cs="Times New Roman"/>
                <w:lang w:eastAsia="en-GB"/>
              </w:rPr>
              <w:t>ntified by class teacher.</w:t>
            </w:r>
          </w:p>
        </w:tc>
      </w:tr>
      <w:tr w:rsidR="0094464B" w:rsidTr="001A4ACD">
        <w:trPr>
          <w:trHeight w:val="568"/>
        </w:trPr>
        <w:tc>
          <w:tcPr>
            <w:tcW w:w="2234" w:type="dxa"/>
          </w:tcPr>
          <w:p w:rsidR="0094464B" w:rsidRPr="00C22A27" w:rsidRDefault="0094464B">
            <w:pPr>
              <w:rPr>
                <w:rFonts w:ascii="Calibri" w:eastAsia="Times New Roman" w:hAnsi="Calibri" w:cs="Arial"/>
                <w:lang w:eastAsia="en-GB"/>
              </w:rPr>
            </w:pPr>
            <w:r w:rsidRPr="00C22A27">
              <w:rPr>
                <w:rFonts w:ascii="Calibri" w:eastAsia="Times New Roman" w:hAnsi="Calibri" w:cs="Arial"/>
                <w:lang w:eastAsia="en-GB"/>
              </w:rPr>
              <w:t>To provide additional TA support to help close the gap in the performance of PP pupils and other groups.</w:t>
            </w:r>
          </w:p>
        </w:tc>
        <w:tc>
          <w:tcPr>
            <w:tcW w:w="3006" w:type="dxa"/>
          </w:tcPr>
          <w:p w:rsidR="0094464B" w:rsidRDefault="0094464B" w:rsidP="00B917E0">
            <w:pPr>
              <w:spacing w:line="240" w:lineRule="atLeast"/>
              <w:ind w:right="100"/>
              <w:rPr>
                <w:rFonts w:eastAsia="Times New Roman" w:cs="Times New Roman"/>
                <w:lang w:eastAsia="en-GB"/>
              </w:rPr>
            </w:pPr>
            <w:r w:rsidRPr="007A2878">
              <w:rPr>
                <w:rFonts w:eastAsia="Times New Roman" w:cs="Times New Roman"/>
                <w:lang w:eastAsia="en-GB"/>
              </w:rPr>
              <w:t>To provide focused support to ensure positive atti</w:t>
            </w:r>
            <w:r w:rsidR="00746927">
              <w:rPr>
                <w:rFonts w:eastAsia="Times New Roman" w:cs="Times New Roman"/>
                <w:lang w:eastAsia="en-GB"/>
              </w:rPr>
              <w:t>tudes, behaviour and learning, t</w:t>
            </w:r>
            <w:r w:rsidRPr="007A2878">
              <w:rPr>
                <w:rFonts w:eastAsia="Times New Roman" w:cs="Times New Roman"/>
                <w:lang w:eastAsia="en-GB"/>
              </w:rPr>
              <w:t>o overcome barriers to learning.</w:t>
            </w:r>
          </w:p>
          <w:p w:rsidR="003B44D3" w:rsidRPr="007A2878" w:rsidRDefault="003B44D3" w:rsidP="00B917E0">
            <w:pPr>
              <w:spacing w:line="240" w:lineRule="atLeast"/>
              <w:ind w:right="100"/>
              <w:rPr>
                <w:rFonts w:eastAsia="Times New Roman" w:cs="Arial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Lit/</w:t>
            </w:r>
            <w:proofErr w:type="spellStart"/>
            <w:r>
              <w:rPr>
                <w:rFonts w:eastAsia="Times New Roman" w:cs="Times New Roman"/>
                <w:lang w:eastAsia="en-GB"/>
              </w:rPr>
              <w:t>Num</w:t>
            </w:r>
            <w:proofErr w:type="spellEnd"/>
            <w:r>
              <w:rPr>
                <w:rFonts w:eastAsia="Times New Roman" w:cs="Times New Roman"/>
                <w:lang w:eastAsia="en-GB"/>
              </w:rPr>
              <w:t xml:space="preserve"> sessions</w:t>
            </w:r>
          </w:p>
        </w:tc>
        <w:tc>
          <w:tcPr>
            <w:tcW w:w="4362" w:type="dxa"/>
          </w:tcPr>
          <w:p w:rsidR="0094464B" w:rsidRDefault="003B44D3" w:rsidP="0094464B">
            <w:pPr>
              <w:rPr>
                <w:rFonts w:ascii="Calibri" w:eastAsia="Times New Roman" w:hAnsi="Calibri" w:cs="Times New Roman"/>
                <w:lang w:eastAsia="en-GB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4 TA’s</w:t>
            </w:r>
          </w:p>
          <w:p w:rsidR="003B44D3" w:rsidRDefault="003B44D3" w:rsidP="0094464B">
            <w:pPr>
              <w:rPr>
                <w:rFonts w:ascii="Calibri" w:eastAsia="Times New Roman" w:hAnsi="Calibri" w:cs="Times New Roman"/>
                <w:lang w:eastAsia="en-GB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1x 10 hrs</w:t>
            </w:r>
          </w:p>
          <w:p w:rsidR="003B44D3" w:rsidRDefault="003B44D3" w:rsidP="0094464B">
            <w:pPr>
              <w:rPr>
                <w:rFonts w:ascii="Calibri" w:eastAsia="Times New Roman" w:hAnsi="Calibri" w:cs="Times New Roman"/>
                <w:lang w:eastAsia="en-GB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>3x 5 hrs</w:t>
            </w:r>
          </w:p>
          <w:p w:rsidR="003B44D3" w:rsidRPr="00C22A27" w:rsidRDefault="003B44D3" w:rsidP="0094464B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45" w:type="dxa"/>
          </w:tcPr>
          <w:p w:rsidR="00B97EE0" w:rsidRPr="00B917E0" w:rsidRDefault="003B44D3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JM</w:t>
            </w:r>
          </w:p>
        </w:tc>
        <w:tc>
          <w:tcPr>
            <w:tcW w:w="1339" w:type="dxa"/>
          </w:tcPr>
          <w:p w:rsidR="00B97EE0" w:rsidRPr="00B97EE0" w:rsidRDefault="00B97EE0" w:rsidP="00B97EE0">
            <w:pPr>
              <w:spacing w:line="240" w:lineRule="atLeast"/>
              <w:ind w:left="100"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B97EE0">
              <w:rPr>
                <w:rFonts w:ascii="Calibri" w:eastAsia="Times New Roman" w:hAnsi="Calibri" w:cs="Times New Roman"/>
                <w:lang w:eastAsia="en-GB"/>
              </w:rPr>
              <w:t>£</w:t>
            </w:r>
            <w:r w:rsidR="003A793D">
              <w:rPr>
                <w:rFonts w:ascii="Calibri" w:eastAsia="Times New Roman" w:hAnsi="Calibri" w:cs="Times New Roman"/>
                <w:lang w:eastAsia="en-GB"/>
              </w:rPr>
              <w:t>12,000</w:t>
            </w:r>
          </w:p>
          <w:p w:rsidR="0094464B" w:rsidRDefault="0094464B">
            <w:pPr>
              <w:rPr>
                <w:sz w:val="24"/>
                <w:szCs w:val="24"/>
              </w:rPr>
            </w:pPr>
          </w:p>
        </w:tc>
        <w:tc>
          <w:tcPr>
            <w:tcW w:w="1918" w:type="dxa"/>
          </w:tcPr>
          <w:p w:rsidR="0094464B" w:rsidRPr="0094464B" w:rsidRDefault="003B44D3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Pupil progress meeting- termly</w:t>
            </w:r>
          </w:p>
          <w:p w:rsidR="0094464B" w:rsidRPr="0094464B" w:rsidRDefault="0094464B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94464B">
              <w:rPr>
                <w:rFonts w:ascii="Calibri" w:eastAsia="Times New Roman" w:hAnsi="Calibri" w:cs="Times New Roman"/>
                <w:lang w:eastAsia="en-GB"/>
              </w:rPr>
              <w:t>Pupil Voice</w:t>
            </w:r>
          </w:p>
          <w:p w:rsidR="003B44D3" w:rsidRDefault="0094464B" w:rsidP="003B44D3">
            <w:pPr>
              <w:spacing w:line="240" w:lineRule="atLeast"/>
              <w:ind w:right="100"/>
              <w:rPr>
                <w:rFonts w:ascii="Calibri" w:eastAsia="Times New Roman" w:hAnsi="Calibri" w:cs="Times New Roman"/>
                <w:lang w:eastAsia="en-GB"/>
              </w:rPr>
            </w:pPr>
            <w:r w:rsidRPr="0094464B">
              <w:rPr>
                <w:rFonts w:ascii="Calibri" w:eastAsia="Times New Roman" w:hAnsi="Calibri" w:cs="Times New Roman"/>
                <w:lang w:eastAsia="en-GB"/>
              </w:rPr>
              <w:t xml:space="preserve">Monitor </w:t>
            </w:r>
          </w:p>
          <w:p w:rsidR="003B44D3" w:rsidRPr="00B917E0" w:rsidRDefault="003B44D3" w:rsidP="003B44D3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Times New Roman"/>
                <w:lang w:eastAsia="en-GB"/>
              </w:rPr>
              <w:t xml:space="preserve">Session </w:t>
            </w:r>
            <w:proofErr w:type="spellStart"/>
            <w:r>
              <w:rPr>
                <w:rFonts w:ascii="Calibri" w:eastAsia="Times New Roman" w:hAnsi="Calibri" w:cs="Times New Roman"/>
                <w:lang w:eastAsia="en-GB"/>
              </w:rPr>
              <w:t>obs</w:t>
            </w:r>
            <w:proofErr w:type="spellEnd"/>
          </w:p>
          <w:p w:rsidR="0094464B" w:rsidRPr="00B917E0" w:rsidRDefault="0094464B" w:rsidP="0094464B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</w:p>
        </w:tc>
      </w:tr>
      <w:tr w:rsidR="00B97EE0" w:rsidTr="001A4ACD">
        <w:trPr>
          <w:trHeight w:val="568"/>
        </w:trPr>
        <w:tc>
          <w:tcPr>
            <w:tcW w:w="2234" w:type="dxa"/>
          </w:tcPr>
          <w:p w:rsidR="00B97EE0" w:rsidRPr="00C22A27" w:rsidRDefault="00B97EE0">
            <w:pPr>
              <w:rPr>
                <w:rFonts w:ascii="Calibri" w:eastAsia="Times New Roman" w:hAnsi="Calibri" w:cs="Arial"/>
                <w:lang w:eastAsia="en-GB"/>
              </w:rPr>
            </w:pPr>
            <w:r w:rsidRPr="00C22A27">
              <w:rPr>
                <w:rFonts w:ascii="Calibri" w:eastAsia="Times New Roman" w:hAnsi="Calibri" w:cs="Arial"/>
                <w:lang w:eastAsia="en-GB"/>
              </w:rPr>
              <w:t xml:space="preserve">To provide appropriate </w:t>
            </w:r>
            <w:r w:rsidR="001A4ACD">
              <w:rPr>
                <w:rFonts w:ascii="Calibri" w:eastAsia="Times New Roman" w:hAnsi="Calibri" w:cs="Arial"/>
                <w:lang w:eastAsia="en-GB"/>
              </w:rPr>
              <w:t xml:space="preserve">nurture or </w:t>
            </w:r>
            <w:r w:rsidRPr="00C22A27">
              <w:rPr>
                <w:rFonts w:ascii="Calibri" w:eastAsia="Times New Roman" w:hAnsi="Calibri" w:cs="Arial"/>
                <w:lang w:eastAsia="en-GB"/>
              </w:rPr>
              <w:t>counselling for PP pupils.</w:t>
            </w:r>
          </w:p>
        </w:tc>
        <w:tc>
          <w:tcPr>
            <w:tcW w:w="3006" w:type="dxa"/>
          </w:tcPr>
          <w:p w:rsidR="00B97EE0" w:rsidRPr="00B97EE0" w:rsidRDefault="00B97EE0" w:rsidP="00B97EE0">
            <w:pPr>
              <w:spacing w:line="240" w:lineRule="atLeast"/>
              <w:ind w:left="100" w:right="100"/>
              <w:rPr>
                <w:rFonts w:ascii="Arial" w:eastAsia="Times New Roman" w:hAnsi="Arial" w:cs="Arial"/>
                <w:lang w:eastAsia="en-GB"/>
              </w:rPr>
            </w:pPr>
            <w:r w:rsidRPr="00B97EE0">
              <w:rPr>
                <w:rFonts w:ascii="Calibri" w:eastAsia="Times New Roman" w:hAnsi="Calibri" w:cs="Arial"/>
                <w:lang w:eastAsia="en-GB"/>
              </w:rPr>
              <w:t xml:space="preserve">Quick access to appropriate </w:t>
            </w:r>
            <w:r w:rsidR="001A4ACD">
              <w:rPr>
                <w:rFonts w:ascii="Calibri" w:eastAsia="Times New Roman" w:hAnsi="Calibri" w:cs="Arial"/>
                <w:lang w:eastAsia="en-GB"/>
              </w:rPr>
              <w:t>nurture/</w:t>
            </w:r>
            <w:r w:rsidRPr="00B97EE0">
              <w:rPr>
                <w:rFonts w:ascii="Calibri" w:eastAsia="Times New Roman" w:hAnsi="Calibri" w:cs="Arial"/>
                <w:lang w:eastAsia="en-GB"/>
              </w:rPr>
              <w:t xml:space="preserve">counselling provision </w:t>
            </w:r>
          </w:p>
          <w:p w:rsidR="00B97EE0" w:rsidRPr="00B97EE0" w:rsidRDefault="00B97EE0" w:rsidP="00B97EE0">
            <w:pPr>
              <w:spacing w:line="240" w:lineRule="atLeast"/>
              <w:ind w:left="100" w:right="100"/>
              <w:rPr>
                <w:rFonts w:ascii="Arial" w:eastAsia="Times New Roman" w:hAnsi="Arial" w:cs="Arial"/>
                <w:lang w:eastAsia="en-GB"/>
              </w:rPr>
            </w:pPr>
            <w:r w:rsidRPr="00B97EE0">
              <w:rPr>
                <w:rFonts w:ascii="Calibri" w:eastAsia="Times New Roman" w:hAnsi="Calibri" w:cs="Arial"/>
                <w:lang w:eastAsia="en-GB"/>
              </w:rPr>
              <w:t xml:space="preserve">Referral system in place </w:t>
            </w:r>
          </w:p>
          <w:p w:rsidR="00B97EE0" w:rsidRPr="00B97EE0" w:rsidRDefault="00B97EE0" w:rsidP="00B97EE0">
            <w:pPr>
              <w:spacing w:line="240" w:lineRule="atLeast"/>
              <w:ind w:left="100" w:right="100"/>
              <w:rPr>
                <w:rFonts w:ascii="Calibri" w:eastAsia="Times New Roman" w:hAnsi="Calibri" w:cs="Arial"/>
                <w:lang w:eastAsia="en-GB"/>
              </w:rPr>
            </w:pPr>
            <w:r w:rsidRPr="00B97EE0">
              <w:rPr>
                <w:rFonts w:ascii="Calibri" w:eastAsia="Times New Roman" w:hAnsi="Calibri" w:cs="Arial"/>
                <w:lang w:eastAsia="en-GB"/>
              </w:rPr>
              <w:t>Children identified and receiving support</w:t>
            </w:r>
            <w:r w:rsidR="001A4ACD">
              <w:rPr>
                <w:rFonts w:ascii="Calibri" w:eastAsia="Times New Roman" w:hAnsi="Calibri" w:cs="Arial"/>
                <w:lang w:eastAsia="en-GB"/>
              </w:rPr>
              <w:t>.</w:t>
            </w:r>
          </w:p>
        </w:tc>
        <w:tc>
          <w:tcPr>
            <w:tcW w:w="4362" w:type="dxa"/>
          </w:tcPr>
          <w:p w:rsidR="001A4ACD" w:rsidRDefault="001A4ACD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1A4ACD">
              <w:rPr>
                <w:rFonts w:ascii="Times New Roman" w:eastAsia="Times New Roman" w:hAnsi="Times New Roman" w:cs="Times New Roman"/>
                <w:lang w:eastAsia="en-GB"/>
              </w:rPr>
              <w:t>Nurture Group</w:t>
            </w:r>
          </w:p>
          <w:p w:rsidR="003B44D3" w:rsidRDefault="003B44D3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Toast Group</w:t>
            </w:r>
          </w:p>
          <w:p w:rsidR="003B44D3" w:rsidRPr="001A4ACD" w:rsidRDefault="003B44D3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1 TA x 5hrs- Mon- Fri 2pm-3pm</w:t>
            </w:r>
          </w:p>
          <w:p w:rsidR="00B97EE0" w:rsidRPr="00C22A27" w:rsidRDefault="00B97EE0" w:rsidP="001A4ACD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45" w:type="dxa"/>
          </w:tcPr>
          <w:p w:rsidR="001A4ACD" w:rsidRDefault="001A4ACD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1A4ACD">
              <w:rPr>
                <w:rFonts w:ascii="Times New Roman" w:eastAsia="Times New Roman" w:hAnsi="Times New Roman" w:cs="Times New Roman"/>
                <w:lang w:eastAsia="en-GB"/>
              </w:rPr>
              <w:t>SD</w:t>
            </w:r>
          </w:p>
          <w:p w:rsidR="003B44D3" w:rsidRDefault="003B44D3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</w:p>
          <w:p w:rsidR="003B44D3" w:rsidRPr="001A4ACD" w:rsidRDefault="003B44D3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MP</w:t>
            </w:r>
          </w:p>
          <w:p w:rsidR="00B97EE0" w:rsidRDefault="00B97EE0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339" w:type="dxa"/>
          </w:tcPr>
          <w:p w:rsidR="00B97EE0" w:rsidRDefault="003A793D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£ 4</w:t>
            </w:r>
            <w:r w:rsidR="001A4ACD" w:rsidRPr="00C22A27">
              <w:rPr>
                <w:rFonts w:ascii="Times New Roman" w:eastAsia="Times New Roman" w:hAnsi="Times New Roman" w:cs="Times New Roman"/>
                <w:lang w:eastAsia="en-GB"/>
              </w:rPr>
              <w:t>,000</w:t>
            </w:r>
          </w:p>
          <w:p w:rsidR="003B44D3" w:rsidRDefault="003B44D3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:rsidR="003B44D3" w:rsidRDefault="003B44D3" w:rsidP="003A793D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£2,</w:t>
            </w:r>
            <w:r w:rsidR="003A793D">
              <w:rPr>
                <w:rFonts w:ascii="Times New Roman" w:eastAsia="Times New Roman" w:hAnsi="Times New Roman" w:cs="Times New Roman"/>
                <w:lang w:eastAsia="en-GB"/>
              </w:rPr>
              <w:t>500</w:t>
            </w:r>
          </w:p>
        </w:tc>
        <w:tc>
          <w:tcPr>
            <w:tcW w:w="1918" w:type="dxa"/>
          </w:tcPr>
          <w:p w:rsidR="001A4ACD" w:rsidRDefault="003B44D3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F</w:t>
            </w:r>
            <w:r w:rsidR="001A4ACD" w:rsidRPr="001A4ACD">
              <w:rPr>
                <w:rFonts w:ascii="Times New Roman" w:eastAsia="Times New Roman" w:hAnsi="Times New Roman" w:cs="Times New Roman"/>
                <w:lang w:eastAsia="en-GB"/>
              </w:rPr>
              <w:t>eedback in Inclusion meetings.</w:t>
            </w:r>
          </w:p>
          <w:p w:rsidR="003B44D3" w:rsidRPr="001A4ACD" w:rsidRDefault="003B44D3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 xml:space="preserve">Session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GB"/>
              </w:rPr>
              <w:t>Obs</w:t>
            </w:r>
            <w:proofErr w:type="spellEnd"/>
          </w:p>
          <w:p w:rsidR="00B97EE0" w:rsidRDefault="00B97EE0" w:rsidP="001A4ACD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</w:p>
        </w:tc>
      </w:tr>
      <w:tr w:rsidR="00B97EE0" w:rsidTr="001A4ACD">
        <w:trPr>
          <w:trHeight w:val="568"/>
        </w:trPr>
        <w:tc>
          <w:tcPr>
            <w:tcW w:w="2234" w:type="dxa"/>
          </w:tcPr>
          <w:p w:rsidR="00B97EE0" w:rsidRPr="00C22A27" w:rsidRDefault="001A4ACD">
            <w:pPr>
              <w:rPr>
                <w:rFonts w:ascii="Calibri" w:eastAsia="Times New Roman" w:hAnsi="Calibri" w:cs="Arial"/>
                <w:lang w:eastAsia="en-GB"/>
              </w:rPr>
            </w:pPr>
            <w:r w:rsidRPr="00C22A27">
              <w:rPr>
                <w:rFonts w:ascii="Calibri" w:eastAsia="Times New Roman" w:hAnsi="Calibri" w:cs="Arial"/>
                <w:lang w:eastAsia="en-GB"/>
              </w:rPr>
              <w:t>To continue to contribute to the employment of a part time Educational Welfare Officer.</w:t>
            </w:r>
          </w:p>
        </w:tc>
        <w:tc>
          <w:tcPr>
            <w:tcW w:w="3006" w:type="dxa"/>
          </w:tcPr>
          <w:p w:rsidR="001A4ACD" w:rsidRPr="001A4ACD" w:rsidRDefault="001A4ACD" w:rsidP="001A4ACD">
            <w:pPr>
              <w:spacing w:line="240" w:lineRule="atLeast"/>
              <w:ind w:left="100" w:right="100"/>
              <w:rPr>
                <w:rFonts w:ascii="Arial" w:eastAsia="Times New Roman" w:hAnsi="Arial" w:cs="Arial"/>
                <w:lang w:eastAsia="en-GB"/>
              </w:rPr>
            </w:pPr>
            <w:r w:rsidRPr="001A4ACD">
              <w:rPr>
                <w:rFonts w:ascii="Calibri" w:eastAsia="Times New Roman" w:hAnsi="Calibri" w:cs="Arial"/>
                <w:lang w:eastAsia="en-GB"/>
              </w:rPr>
              <w:t xml:space="preserve">Monitor attendance and help maintain and improve it to an acceptable level </w:t>
            </w:r>
          </w:p>
          <w:p w:rsidR="00B97EE0" w:rsidRPr="00B97EE0" w:rsidRDefault="001A4ACD" w:rsidP="001A4ACD">
            <w:pPr>
              <w:spacing w:line="240" w:lineRule="atLeast"/>
              <w:ind w:left="100" w:right="100"/>
              <w:rPr>
                <w:rFonts w:ascii="Calibri" w:eastAsia="Times New Roman" w:hAnsi="Calibri" w:cs="Arial"/>
                <w:lang w:eastAsia="en-GB"/>
              </w:rPr>
            </w:pPr>
            <w:r w:rsidRPr="001A4ACD">
              <w:rPr>
                <w:rFonts w:ascii="Calibri" w:eastAsia="Times New Roman" w:hAnsi="Calibri" w:cs="Arial"/>
                <w:lang w:eastAsia="en-GB"/>
              </w:rPr>
              <w:t>Maintain high level of attendance figures for PP pupils across the school</w:t>
            </w:r>
          </w:p>
        </w:tc>
        <w:tc>
          <w:tcPr>
            <w:tcW w:w="4362" w:type="dxa"/>
          </w:tcPr>
          <w:p w:rsidR="001A4ACD" w:rsidRPr="001A4ACD" w:rsidRDefault="001A4ACD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1A4ACD">
              <w:rPr>
                <w:rFonts w:ascii="Times New Roman" w:eastAsia="Times New Roman" w:hAnsi="Times New Roman" w:cs="Times New Roman"/>
                <w:lang w:eastAsia="en-GB"/>
              </w:rPr>
              <w:t xml:space="preserve">Educational Welfare </w:t>
            </w:r>
            <w:r w:rsidRPr="001A4ACD">
              <w:rPr>
                <w:rFonts w:ascii="Calibri" w:eastAsia="Times New Roman" w:hAnsi="Calibri" w:cs="Times New Roman"/>
                <w:lang w:eastAsia="en-GB"/>
              </w:rPr>
              <w:t>Officer</w:t>
            </w:r>
          </w:p>
          <w:p w:rsidR="001A4ACD" w:rsidRPr="001A4ACD" w:rsidRDefault="001A4ACD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 w:rsidRPr="001A4ACD">
              <w:rPr>
                <w:rFonts w:ascii="Calibri" w:eastAsia="Times New Roman" w:hAnsi="Calibri" w:cs="Times New Roman"/>
                <w:lang w:eastAsia="en-GB"/>
              </w:rPr>
              <w:t>Earlier identification of patterns of lateness/absenteeism</w:t>
            </w:r>
          </w:p>
          <w:p w:rsidR="00B97EE0" w:rsidRPr="00C22A27" w:rsidRDefault="00B97EE0" w:rsidP="00B917E0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45" w:type="dxa"/>
          </w:tcPr>
          <w:p w:rsidR="004E7C1B" w:rsidRDefault="004E7C1B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HT</w:t>
            </w:r>
          </w:p>
          <w:p w:rsidR="004E7C1B" w:rsidRDefault="004E7C1B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Governors</w:t>
            </w:r>
          </w:p>
          <w:p w:rsidR="00D97C29" w:rsidRDefault="00D97C29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 xml:space="preserve">Pamela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GB"/>
              </w:rPr>
              <w:t>Elcock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</w:p>
          <w:p w:rsidR="00897C6E" w:rsidRDefault="00897C6E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339" w:type="dxa"/>
          </w:tcPr>
          <w:p w:rsidR="00B97EE0" w:rsidRDefault="009D41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Fortnightly visits. </w:t>
            </w:r>
          </w:p>
          <w:p w:rsidR="001A4ACD" w:rsidRDefault="001A4A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£700</w:t>
            </w:r>
          </w:p>
        </w:tc>
        <w:tc>
          <w:tcPr>
            <w:tcW w:w="1918" w:type="dxa"/>
          </w:tcPr>
          <w:p w:rsidR="001A4ACD" w:rsidRPr="001A4ACD" w:rsidRDefault="001A4ACD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 xml:space="preserve">Fortnightly </w:t>
            </w:r>
            <w:r w:rsidRPr="001A4ACD">
              <w:rPr>
                <w:rFonts w:ascii="Times New Roman" w:eastAsia="Times New Roman" w:hAnsi="Times New Roman" w:cs="Times New Roman"/>
                <w:lang w:eastAsia="en-GB"/>
              </w:rPr>
              <w:t xml:space="preserve"> monitoring the </w:t>
            </w:r>
            <w:r w:rsidRPr="001A4ACD">
              <w:rPr>
                <w:rFonts w:ascii="Calibri" w:eastAsia="Times New Roman" w:hAnsi="Calibri" w:cs="Times New Roman"/>
                <w:lang w:eastAsia="en-GB"/>
              </w:rPr>
              <w:t>% of PP children late/absent</w:t>
            </w:r>
          </w:p>
          <w:p w:rsidR="00B97EE0" w:rsidRDefault="001A4ACD" w:rsidP="001A4ACD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 w:rsidRPr="001A4ACD">
              <w:rPr>
                <w:rFonts w:ascii="Calibri" w:eastAsia="Times New Roman" w:hAnsi="Calibri" w:cs="Times New Roman"/>
                <w:lang w:eastAsia="en-GB"/>
              </w:rPr>
              <w:t>Improvement in % or individual children</w:t>
            </w:r>
          </w:p>
        </w:tc>
      </w:tr>
      <w:tr w:rsidR="001A4ACD" w:rsidTr="001A4ACD">
        <w:trPr>
          <w:trHeight w:val="568"/>
        </w:trPr>
        <w:tc>
          <w:tcPr>
            <w:tcW w:w="2234" w:type="dxa"/>
          </w:tcPr>
          <w:p w:rsidR="001A4ACD" w:rsidRPr="003B44D3" w:rsidRDefault="001A4ACD">
            <w:pPr>
              <w:rPr>
                <w:rFonts w:ascii="Calibri" w:eastAsia="Times New Roman" w:hAnsi="Calibri" w:cs="Arial"/>
                <w:lang w:eastAsia="en-GB"/>
              </w:rPr>
            </w:pPr>
            <w:r w:rsidRPr="003B44D3">
              <w:rPr>
                <w:rFonts w:ascii="Calibri" w:eastAsia="Times New Roman" w:hAnsi="Calibri" w:cs="Arial"/>
                <w:lang w:eastAsia="en-GB"/>
              </w:rPr>
              <w:t xml:space="preserve">To </w:t>
            </w:r>
            <w:r w:rsidRPr="003B44D3">
              <w:rPr>
                <w:rFonts w:ascii="Calibri" w:eastAsia="Times New Roman" w:hAnsi="Calibri" w:cs="Times New Roman"/>
                <w:lang w:eastAsia="en-GB"/>
              </w:rPr>
              <w:t>offer a greater range of opportunities an experiences</w:t>
            </w:r>
          </w:p>
        </w:tc>
        <w:tc>
          <w:tcPr>
            <w:tcW w:w="3006" w:type="dxa"/>
          </w:tcPr>
          <w:p w:rsidR="001A4ACD" w:rsidRPr="001A4ACD" w:rsidRDefault="001A4ACD" w:rsidP="001A4ACD">
            <w:pPr>
              <w:spacing w:line="240" w:lineRule="atLeast"/>
              <w:ind w:left="100" w:right="100"/>
              <w:rPr>
                <w:rFonts w:ascii="Calibri" w:eastAsia="Times New Roman" w:hAnsi="Calibri" w:cs="Arial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 xml:space="preserve">To broaden PP </w:t>
            </w:r>
            <w:proofErr w:type="spellStart"/>
            <w:r>
              <w:rPr>
                <w:rFonts w:ascii="Calibri" w:eastAsia="Times New Roman" w:hAnsi="Calibri" w:cs="Arial"/>
                <w:lang w:eastAsia="en-GB"/>
              </w:rPr>
              <w:t>chn’s</w:t>
            </w:r>
            <w:proofErr w:type="spellEnd"/>
            <w:r>
              <w:rPr>
                <w:rFonts w:ascii="Calibri" w:eastAsia="Times New Roman" w:hAnsi="Calibri" w:cs="Arial"/>
                <w:lang w:eastAsia="en-GB"/>
              </w:rPr>
              <w:t xml:space="preserve"> access to playing a musical instrument.</w:t>
            </w:r>
          </w:p>
        </w:tc>
        <w:tc>
          <w:tcPr>
            <w:tcW w:w="4362" w:type="dxa"/>
          </w:tcPr>
          <w:p w:rsidR="001A4ACD" w:rsidRPr="001A4ACD" w:rsidRDefault="001A4ACD" w:rsidP="001A4ACD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 w:rsidRPr="001A4ACD">
              <w:rPr>
                <w:rFonts w:ascii="Calibri" w:eastAsia="Times New Roman" w:hAnsi="Calibri" w:cs="Arial"/>
                <w:lang w:eastAsia="en-GB"/>
              </w:rPr>
              <w:t>Children to receive individual tuition on a musical instrument (including singing where appropriate)</w:t>
            </w:r>
          </w:p>
          <w:p w:rsidR="001A4ACD" w:rsidRDefault="001A4ACD" w:rsidP="001A4ACD">
            <w:pPr>
              <w:spacing w:line="240" w:lineRule="atLeast"/>
              <w:ind w:right="100"/>
              <w:rPr>
                <w:rFonts w:ascii="Calibri" w:eastAsia="Times New Roman" w:hAnsi="Calibri" w:cs="Arial"/>
                <w:lang w:eastAsia="en-GB"/>
              </w:rPr>
            </w:pPr>
            <w:r w:rsidRPr="001A4ACD">
              <w:rPr>
                <w:rFonts w:ascii="Calibri" w:eastAsia="Times New Roman" w:hAnsi="Calibri" w:cs="Arial"/>
                <w:lang w:eastAsia="en-GB"/>
              </w:rPr>
              <w:t>15min session once a week.</w:t>
            </w:r>
          </w:p>
          <w:p w:rsidR="003B44D3" w:rsidRPr="001A4ACD" w:rsidRDefault="003B44D3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Calibri" w:eastAsia="Times New Roman" w:hAnsi="Calibri" w:cs="Arial"/>
                <w:lang w:eastAsia="en-GB"/>
              </w:rPr>
              <w:t>Weekly flute lessons (2chn)</w:t>
            </w:r>
          </w:p>
        </w:tc>
        <w:tc>
          <w:tcPr>
            <w:tcW w:w="1245" w:type="dxa"/>
          </w:tcPr>
          <w:p w:rsidR="001A4ACD" w:rsidRDefault="003B44D3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GS</w:t>
            </w:r>
          </w:p>
          <w:p w:rsidR="003B44D3" w:rsidRDefault="003B44D3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</w:p>
          <w:p w:rsidR="003B44D3" w:rsidRDefault="003B44D3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</w:p>
          <w:p w:rsidR="003B44D3" w:rsidRDefault="003B44D3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</w:p>
          <w:p w:rsidR="003B44D3" w:rsidRDefault="003B44D3" w:rsidP="0094464B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JM</w:t>
            </w:r>
          </w:p>
        </w:tc>
        <w:tc>
          <w:tcPr>
            <w:tcW w:w="1339" w:type="dxa"/>
          </w:tcPr>
          <w:p w:rsidR="001A4ACD" w:rsidRDefault="001A4A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 am</w:t>
            </w:r>
          </w:p>
          <w:p w:rsidR="001A4ACD" w:rsidRDefault="001A4A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£800</w:t>
            </w:r>
          </w:p>
        </w:tc>
        <w:tc>
          <w:tcPr>
            <w:tcW w:w="1918" w:type="dxa"/>
          </w:tcPr>
          <w:p w:rsidR="001A4ACD" w:rsidRDefault="001A4ACD" w:rsidP="001A4ACD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GS to keep notes on progress. Report Comments at the end of the year.</w:t>
            </w:r>
          </w:p>
        </w:tc>
      </w:tr>
    </w:tbl>
    <w:p w:rsidR="000B7F59" w:rsidRDefault="000B7F59">
      <w:pPr>
        <w:rPr>
          <w:sz w:val="24"/>
          <w:szCs w:val="24"/>
        </w:rPr>
      </w:pPr>
    </w:p>
    <w:tbl>
      <w:tblPr>
        <w:tblStyle w:val="TableGrid"/>
        <w:tblW w:w="14180" w:type="dxa"/>
        <w:tblLook w:val="04A0" w:firstRow="1" w:lastRow="0" w:firstColumn="1" w:lastColumn="0" w:noHBand="0" w:noVBand="1"/>
      </w:tblPr>
      <w:tblGrid>
        <w:gridCol w:w="2064"/>
        <w:gridCol w:w="2716"/>
        <w:gridCol w:w="5043"/>
        <w:gridCol w:w="1422"/>
        <w:gridCol w:w="1422"/>
        <w:gridCol w:w="1513"/>
      </w:tblGrid>
      <w:tr w:rsidR="004E7C1B" w:rsidTr="004E7C1B">
        <w:trPr>
          <w:trHeight w:val="459"/>
        </w:trPr>
        <w:tc>
          <w:tcPr>
            <w:tcW w:w="14180" w:type="dxa"/>
            <w:gridSpan w:val="6"/>
            <w:shd w:val="clear" w:color="auto" w:fill="92D050"/>
          </w:tcPr>
          <w:p w:rsidR="004E7C1B" w:rsidRPr="004E7C1B" w:rsidRDefault="004E7C1B" w:rsidP="004E7C1B">
            <w:pPr>
              <w:widowControl w:val="0"/>
              <w:autoSpaceDE w:val="0"/>
              <w:autoSpaceDN w:val="0"/>
              <w:adjustRightInd w:val="0"/>
              <w:spacing w:before="130" w:line="253" w:lineRule="exact"/>
              <w:ind w:left="120"/>
              <w:rPr>
                <w:rFonts w:ascii="Arial Bold" w:eastAsiaTheme="minorEastAsia" w:hAnsi="Arial Bold" w:cs="Arial Bold"/>
                <w:color w:val="000000"/>
                <w:spacing w:val="1"/>
                <w:lang w:eastAsia="en-GB"/>
              </w:rPr>
            </w:pPr>
            <w:r w:rsidRPr="004E7C1B">
              <w:rPr>
                <w:rFonts w:ascii="Arial Bold" w:eastAsiaTheme="minorEastAsia" w:hAnsi="Arial Bold" w:cs="Arial Bold"/>
                <w:color w:val="000000"/>
                <w:spacing w:val="1"/>
                <w:lang w:eastAsia="en-GB"/>
              </w:rPr>
              <w:lastRenderedPageBreak/>
              <w:t xml:space="preserve">  Targeted support </w:t>
            </w:r>
          </w:p>
        </w:tc>
      </w:tr>
      <w:tr w:rsidR="004E7C1B" w:rsidTr="004E7C1B">
        <w:trPr>
          <w:trHeight w:val="459"/>
        </w:trPr>
        <w:tc>
          <w:tcPr>
            <w:tcW w:w="2064" w:type="dxa"/>
          </w:tcPr>
          <w:p w:rsidR="004E7C1B" w:rsidRDefault="004E7C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Key Objectives</w:t>
            </w:r>
          </w:p>
        </w:tc>
        <w:tc>
          <w:tcPr>
            <w:tcW w:w="2716" w:type="dxa"/>
          </w:tcPr>
          <w:p w:rsidR="004E7C1B" w:rsidRDefault="004E7C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Intended Outcomes</w:t>
            </w:r>
          </w:p>
        </w:tc>
        <w:tc>
          <w:tcPr>
            <w:tcW w:w="5043" w:type="dxa"/>
          </w:tcPr>
          <w:p w:rsidR="004E7C1B" w:rsidRDefault="004E7C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Actions</w:t>
            </w:r>
          </w:p>
        </w:tc>
        <w:tc>
          <w:tcPr>
            <w:tcW w:w="1422" w:type="dxa"/>
          </w:tcPr>
          <w:p w:rsidR="004E7C1B" w:rsidRDefault="004E7C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Staff</w:t>
            </w:r>
          </w:p>
        </w:tc>
        <w:tc>
          <w:tcPr>
            <w:tcW w:w="1422" w:type="dxa"/>
          </w:tcPr>
          <w:p w:rsidR="004E7C1B" w:rsidRDefault="004E7C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Resources</w:t>
            </w:r>
          </w:p>
          <w:p w:rsidR="004E7C1B" w:rsidRDefault="004E7C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Timescale</w:t>
            </w:r>
          </w:p>
        </w:tc>
        <w:tc>
          <w:tcPr>
            <w:tcW w:w="1513" w:type="dxa"/>
          </w:tcPr>
          <w:p w:rsidR="004E7C1B" w:rsidRDefault="004E7C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Monitoring</w:t>
            </w:r>
          </w:p>
        </w:tc>
      </w:tr>
      <w:tr w:rsidR="004E7C1B" w:rsidTr="004E7C1B">
        <w:trPr>
          <w:trHeight w:val="480"/>
        </w:trPr>
        <w:tc>
          <w:tcPr>
            <w:tcW w:w="2064" w:type="dxa"/>
          </w:tcPr>
          <w:p w:rsidR="009243C7" w:rsidRDefault="009243C7" w:rsidP="004E7C1B">
            <w:pPr>
              <w:widowControl w:val="0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YR3, 4 &amp; 5 </w:t>
            </w:r>
          </w:p>
          <w:p w:rsidR="009243C7" w:rsidRDefault="004E7C1B" w:rsidP="004E7C1B">
            <w:pPr>
              <w:widowControl w:val="0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4E7C1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To improve sentence structure, comprehension and spelling. </w:t>
            </w:r>
          </w:p>
          <w:p w:rsidR="009243C7" w:rsidRDefault="009243C7" w:rsidP="004E7C1B">
            <w:pPr>
              <w:widowControl w:val="0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  <w:p w:rsidR="004E7C1B" w:rsidRPr="004E7C1B" w:rsidRDefault="004E7C1B" w:rsidP="004E7C1B">
            <w:pPr>
              <w:widowControl w:val="0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4E7C1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Children to be more confident in written work.</w:t>
            </w:r>
          </w:p>
        </w:tc>
        <w:tc>
          <w:tcPr>
            <w:tcW w:w="2716" w:type="dxa"/>
          </w:tcPr>
          <w:p w:rsidR="004E7C1B" w:rsidRDefault="007574AA" w:rsidP="003B44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to make at least </w:t>
            </w:r>
            <w:r w:rsidR="003B44D3">
              <w:rPr>
                <w:sz w:val="24"/>
                <w:szCs w:val="24"/>
              </w:rPr>
              <w:t>6 steps</w:t>
            </w:r>
            <w:r>
              <w:rPr>
                <w:sz w:val="24"/>
                <w:szCs w:val="24"/>
              </w:rPr>
              <w:t xml:space="preserve"> progress, </w:t>
            </w:r>
          </w:p>
        </w:tc>
        <w:tc>
          <w:tcPr>
            <w:tcW w:w="5043" w:type="dxa"/>
          </w:tcPr>
          <w:p w:rsidR="004E7C1B" w:rsidRDefault="004E7C1B" w:rsidP="004E7C1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4E7C1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KS2 Literacy Intervention Groups</w:t>
            </w:r>
          </w:p>
          <w:p w:rsidR="00566F72" w:rsidRDefault="00566F72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Wed/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Thur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1xhr booster session – Autumn/Spring</w:t>
            </w:r>
          </w:p>
          <w:p w:rsidR="007D5BFB" w:rsidRDefault="00B230D2" w:rsidP="004E7C1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Comprehension</w:t>
            </w:r>
            <w:r w:rsidR="004E7C1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</w:p>
          <w:p w:rsidR="007D5BFB" w:rsidRDefault="007D5BFB" w:rsidP="004E7C1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Yr6 Tues  45min x 2 groups                </w:t>
            </w:r>
          </w:p>
          <w:p w:rsidR="007D5BFB" w:rsidRDefault="004E7C1B" w:rsidP="004E7C1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Yr5</w:t>
            </w:r>
            <w:r w:rsidRPr="004E7C1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9243C7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Mon 45min x 2</w:t>
            </w:r>
            <w:r w:rsidR="00B230D2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groups</w:t>
            </w:r>
          </w:p>
          <w:p w:rsidR="007D5BFB" w:rsidRDefault="007D5BFB" w:rsidP="004E7C1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Yr4  Mon 45min x 2 groups</w:t>
            </w:r>
          </w:p>
          <w:p w:rsidR="009243C7" w:rsidRDefault="009243C7" w:rsidP="004E7C1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Yr3 </w:t>
            </w:r>
            <w:r w:rsidR="007D5BF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Tues 45min x 2 groups</w:t>
            </w:r>
          </w:p>
          <w:p w:rsidR="004E7C1B" w:rsidRDefault="009243C7" w:rsidP="004E7C1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Targeted Reading Group </w:t>
            </w:r>
            <w:r w:rsidR="007D5BF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Yr5 </w:t>
            </w: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Mon &amp; Tue 30</w:t>
            </w:r>
            <w:r w:rsidR="004E7C1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mins</w:t>
            </w:r>
          </w:p>
          <w:p w:rsidR="004E7C1B" w:rsidRPr="007D5BFB" w:rsidRDefault="007D5BFB" w:rsidP="007D5BF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Individual Readers  Yr3 &amp; 4 Tues-Fri</w:t>
            </w:r>
          </w:p>
        </w:tc>
        <w:tc>
          <w:tcPr>
            <w:tcW w:w="1422" w:type="dxa"/>
          </w:tcPr>
          <w:p w:rsidR="004E7C1B" w:rsidRDefault="004E7C1B" w:rsidP="004E7C1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  <w:p w:rsidR="007D5BFB" w:rsidRDefault="00566F72" w:rsidP="004E7C1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AM- AHT</w:t>
            </w:r>
          </w:p>
          <w:p w:rsidR="007D5BFB" w:rsidRDefault="007D5BFB" w:rsidP="004E7C1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JS</w:t>
            </w:r>
          </w:p>
          <w:p w:rsidR="004E7C1B" w:rsidRDefault="009243C7" w:rsidP="004E7C1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MB</w:t>
            </w:r>
          </w:p>
          <w:p w:rsidR="004E7C1B" w:rsidRDefault="009243C7" w:rsidP="004E7C1B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MR</w:t>
            </w:r>
          </w:p>
          <w:p w:rsidR="00B230D2" w:rsidRDefault="00B230D2" w:rsidP="007B728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MR</w:t>
            </w:r>
          </w:p>
          <w:p w:rsidR="004E7C1B" w:rsidRDefault="00D97C29" w:rsidP="007B728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MB</w:t>
            </w:r>
          </w:p>
          <w:p w:rsidR="00D97C29" w:rsidRPr="007B728A" w:rsidRDefault="007D5BFB" w:rsidP="007B728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MR</w:t>
            </w:r>
          </w:p>
        </w:tc>
        <w:tc>
          <w:tcPr>
            <w:tcW w:w="1422" w:type="dxa"/>
          </w:tcPr>
          <w:p w:rsidR="004E7C1B" w:rsidRDefault="00D97C29" w:rsidP="007B728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Weekly sessions</w:t>
            </w:r>
            <w:r w:rsidR="007B728A">
              <w:rPr>
                <w:rFonts w:ascii="Calibri" w:eastAsia="Times New Roman" w:hAnsi="Calibri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 </w:t>
            </w:r>
          </w:p>
          <w:p w:rsidR="00566F72" w:rsidRDefault="00566F72" w:rsidP="007B728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Cs w:val="20"/>
                <w:lang w:eastAsia="en-GB"/>
                <w14:cntxtAlts/>
              </w:rPr>
            </w:pPr>
            <w:r w:rsidRPr="00566F72">
              <w:rPr>
                <w:rFonts w:ascii="Calibri" w:eastAsia="Times New Roman" w:hAnsi="Calibri" w:cs="Times New Roman"/>
                <w:color w:val="000000"/>
                <w:kern w:val="28"/>
                <w:szCs w:val="20"/>
                <w:lang w:eastAsia="en-GB"/>
                <w14:cntxtAlts/>
              </w:rPr>
              <w:t>£1500</w:t>
            </w:r>
          </w:p>
          <w:p w:rsidR="00566F72" w:rsidRPr="007B728A" w:rsidRDefault="00566F72" w:rsidP="007B728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Cs w:val="20"/>
                <w:lang w:eastAsia="en-GB"/>
                <w14:cntxtAlts/>
              </w:rPr>
              <w:t>£2500</w:t>
            </w:r>
          </w:p>
        </w:tc>
        <w:tc>
          <w:tcPr>
            <w:tcW w:w="1513" w:type="dxa"/>
          </w:tcPr>
          <w:p w:rsidR="004E7C1B" w:rsidRDefault="007574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Termly meetings to assess progress.</w:t>
            </w:r>
          </w:p>
          <w:p w:rsidR="00B230D2" w:rsidRDefault="00B230D2">
            <w:pPr>
              <w:rPr>
                <w:sz w:val="24"/>
                <w:szCs w:val="24"/>
              </w:rPr>
            </w:pPr>
          </w:p>
          <w:p w:rsidR="007574AA" w:rsidRDefault="007574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Book scrutinises. </w:t>
            </w:r>
          </w:p>
          <w:p w:rsidR="00D97C29" w:rsidRDefault="00D97C29">
            <w:pPr>
              <w:rPr>
                <w:sz w:val="24"/>
                <w:szCs w:val="24"/>
              </w:rPr>
            </w:pPr>
          </w:p>
          <w:p w:rsidR="00D97C29" w:rsidRDefault="00D97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Session </w:t>
            </w:r>
            <w:proofErr w:type="spellStart"/>
            <w:r>
              <w:rPr>
                <w:sz w:val="24"/>
                <w:szCs w:val="24"/>
              </w:rPr>
              <w:t>Obs</w:t>
            </w:r>
            <w:proofErr w:type="spellEnd"/>
          </w:p>
        </w:tc>
      </w:tr>
      <w:tr w:rsidR="004E7C1B" w:rsidTr="004E7C1B">
        <w:trPr>
          <w:trHeight w:val="459"/>
        </w:trPr>
        <w:tc>
          <w:tcPr>
            <w:tcW w:w="2064" w:type="dxa"/>
          </w:tcPr>
          <w:p w:rsidR="004E7C1B" w:rsidRDefault="007574AA" w:rsidP="005C42D8">
            <w:pP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4E7C1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To improve </w:t>
            </w:r>
            <w:r w:rsidR="005C42D8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the quality and creativity of the writing in Year</w:t>
            </w:r>
            <w:r w:rsidR="00B230D2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s 2&amp;</w:t>
            </w:r>
            <w:r w:rsidR="005C42D8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6.</w:t>
            </w:r>
          </w:p>
          <w:p w:rsidR="005C42D8" w:rsidRDefault="005C42D8" w:rsidP="005C42D8">
            <w:pPr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To allow time for writing to be conferenced and affective editing to take place.</w:t>
            </w:r>
          </w:p>
        </w:tc>
        <w:tc>
          <w:tcPr>
            <w:tcW w:w="2716" w:type="dxa"/>
          </w:tcPr>
          <w:p w:rsidR="007574AA" w:rsidRDefault="007D5BFB" w:rsidP="007574A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75</w:t>
            </w:r>
            <w:r w:rsidR="007574AA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% achieving at or above expected in writing at the end of Yr6.</w:t>
            </w:r>
          </w:p>
          <w:p w:rsidR="00D97C29" w:rsidRDefault="00D97C29" w:rsidP="007574A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20% writing at greater depth</w:t>
            </w:r>
          </w:p>
          <w:p w:rsidR="004E7C1B" w:rsidRPr="00D97C29" w:rsidRDefault="007D5BFB" w:rsidP="00D97C29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60</w:t>
            </w:r>
            <w:r w:rsidR="00B230D2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% achieving at or above expec</w:t>
            </w:r>
            <w:r w:rsidR="00D97C29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ted in writing at the end of Yr2</w:t>
            </w:r>
            <w:r w:rsidR="00B230D2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2</w:t>
            </w:r>
            <w:r w:rsidR="00D97C29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0% writing at greater depth</w:t>
            </w:r>
          </w:p>
        </w:tc>
        <w:tc>
          <w:tcPr>
            <w:tcW w:w="5043" w:type="dxa"/>
          </w:tcPr>
          <w:p w:rsidR="003C5DA6" w:rsidRDefault="003C5DA6" w:rsidP="007574A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Yr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6 Writ</w:t>
            </w:r>
            <w:r w:rsidR="007D5BF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ing groups 8 </w:t>
            </w:r>
            <w:proofErr w:type="spellStart"/>
            <w:r w:rsidR="007D5BF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chn</w:t>
            </w:r>
            <w:proofErr w:type="spellEnd"/>
            <w:r w:rsidR="007D5BF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1hr per week- S</w:t>
            </w: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pring Term</w:t>
            </w:r>
          </w:p>
          <w:p w:rsidR="00C86D02" w:rsidRDefault="00C86D02" w:rsidP="007574A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Yr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2 Writing group – </w:t>
            </w:r>
            <w:r w:rsidR="007D5BF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5</w:t>
            </w:r>
            <w:r w:rsidR="003C5DA6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chn-</w:t>
            </w: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1hr per week.</w:t>
            </w:r>
          </w:p>
          <w:p w:rsidR="00C86D02" w:rsidRDefault="00C86D02" w:rsidP="007574A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  <w:p w:rsidR="007574AA" w:rsidRPr="007574AA" w:rsidRDefault="007574AA" w:rsidP="007574A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1422" w:type="dxa"/>
          </w:tcPr>
          <w:p w:rsidR="003C5DA6" w:rsidRDefault="003C5D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 &amp; LS</w:t>
            </w:r>
          </w:p>
          <w:p w:rsidR="003C5DA6" w:rsidRDefault="003C5DA6">
            <w:pPr>
              <w:rPr>
                <w:sz w:val="24"/>
                <w:szCs w:val="24"/>
              </w:rPr>
            </w:pPr>
          </w:p>
          <w:p w:rsidR="003C5DA6" w:rsidRDefault="003C5DA6">
            <w:pPr>
              <w:rPr>
                <w:sz w:val="24"/>
                <w:szCs w:val="24"/>
              </w:rPr>
            </w:pPr>
          </w:p>
          <w:p w:rsidR="007574AA" w:rsidRDefault="00B230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</w:t>
            </w:r>
          </w:p>
          <w:p w:rsidR="00B230D2" w:rsidRDefault="00B230D2">
            <w:pPr>
              <w:rPr>
                <w:sz w:val="24"/>
                <w:szCs w:val="24"/>
              </w:rPr>
            </w:pPr>
          </w:p>
          <w:p w:rsidR="00B230D2" w:rsidRDefault="00B230D2">
            <w:pPr>
              <w:rPr>
                <w:sz w:val="24"/>
                <w:szCs w:val="24"/>
              </w:rPr>
            </w:pPr>
          </w:p>
          <w:p w:rsidR="00C86D02" w:rsidRDefault="00C86D02">
            <w:pPr>
              <w:rPr>
                <w:sz w:val="24"/>
                <w:szCs w:val="24"/>
              </w:rPr>
            </w:pPr>
          </w:p>
        </w:tc>
        <w:tc>
          <w:tcPr>
            <w:tcW w:w="1422" w:type="dxa"/>
          </w:tcPr>
          <w:p w:rsidR="003C5DA6" w:rsidRDefault="003C5DA6" w:rsidP="007574A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£850</w:t>
            </w:r>
          </w:p>
          <w:p w:rsidR="003C5DA6" w:rsidRDefault="003C5DA6" w:rsidP="007574A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  <w:p w:rsidR="007574AA" w:rsidRDefault="00B230D2" w:rsidP="007574A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£500</w:t>
            </w:r>
          </w:p>
          <w:p w:rsidR="00C86D02" w:rsidRPr="007574AA" w:rsidRDefault="00C86D02" w:rsidP="00C86D0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1513" w:type="dxa"/>
          </w:tcPr>
          <w:p w:rsidR="007574AA" w:rsidRDefault="007574AA" w:rsidP="007574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Termly meetings to assess progress.</w:t>
            </w:r>
          </w:p>
          <w:p w:rsidR="004E7C1B" w:rsidRPr="007574AA" w:rsidRDefault="007574AA" w:rsidP="007574AA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sz w:val="24"/>
                <w:szCs w:val="24"/>
              </w:rPr>
              <w:t>Book scrutinises</w:t>
            </w:r>
          </w:p>
        </w:tc>
      </w:tr>
      <w:tr w:rsidR="004E7C1B" w:rsidTr="004E7C1B">
        <w:trPr>
          <w:trHeight w:val="459"/>
        </w:trPr>
        <w:tc>
          <w:tcPr>
            <w:tcW w:w="2064" w:type="dxa"/>
          </w:tcPr>
          <w:p w:rsidR="005C42D8" w:rsidRDefault="00C86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continue to see an upward trend in maths results </w:t>
            </w:r>
            <w:r>
              <w:rPr>
                <w:sz w:val="24"/>
                <w:szCs w:val="24"/>
              </w:rPr>
              <w:lastRenderedPageBreak/>
              <w:t>throughout the school.</w:t>
            </w:r>
          </w:p>
          <w:p w:rsidR="00C86D02" w:rsidRDefault="00C86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continue to build confidence in PP children’s mathematical ability.</w:t>
            </w:r>
          </w:p>
        </w:tc>
        <w:tc>
          <w:tcPr>
            <w:tcW w:w="2716" w:type="dxa"/>
          </w:tcPr>
          <w:p w:rsidR="00C86D02" w:rsidRDefault="00566F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75</w:t>
            </w:r>
            <w:r w:rsidR="00C86D02">
              <w:rPr>
                <w:sz w:val="24"/>
                <w:szCs w:val="24"/>
              </w:rPr>
              <w:t xml:space="preserve">% of </w:t>
            </w:r>
            <w:r w:rsidR="00AB2FEF">
              <w:rPr>
                <w:sz w:val="24"/>
                <w:szCs w:val="24"/>
              </w:rPr>
              <w:t xml:space="preserve">Yr6 </w:t>
            </w:r>
            <w:r w:rsidR="00C86D02">
              <w:rPr>
                <w:sz w:val="24"/>
                <w:szCs w:val="24"/>
              </w:rPr>
              <w:t>PP to achieve National/Greater depth</w:t>
            </w:r>
          </w:p>
          <w:p w:rsidR="00AB2FEF" w:rsidRDefault="00AB2FEF">
            <w:pPr>
              <w:rPr>
                <w:sz w:val="24"/>
                <w:szCs w:val="24"/>
              </w:rPr>
            </w:pPr>
          </w:p>
          <w:p w:rsidR="004E7C1B" w:rsidRDefault="00566F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60</w:t>
            </w:r>
            <w:proofErr w:type="gramStart"/>
            <w:r w:rsidR="005C42D8">
              <w:rPr>
                <w:sz w:val="24"/>
                <w:szCs w:val="24"/>
              </w:rPr>
              <w:t xml:space="preserve">% </w:t>
            </w:r>
            <w:r w:rsidR="003C5DA6">
              <w:rPr>
                <w:sz w:val="24"/>
                <w:szCs w:val="24"/>
              </w:rPr>
              <w:t xml:space="preserve"> PP</w:t>
            </w:r>
            <w:proofErr w:type="gramEnd"/>
            <w:r w:rsidR="003C5DA6">
              <w:rPr>
                <w:sz w:val="24"/>
                <w:szCs w:val="24"/>
              </w:rPr>
              <w:t xml:space="preserve"> children in Year 2</w:t>
            </w:r>
            <w:r w:rsidR="005C42D8">
              <w:rPr>
                <w:sz w:val="24"/>
                <w:szCs w:val="24"/>
              </w:rPr>
              <w:t xml:space="preserve"> to achieve at or above expected.</w:t>
            </w:r>
          </w:p>
          <w:p w:rsidR="005C42D8" w:rsidRDefault="005C42D8" w:rsidP="00DA1964">
            <w:pPr>
              <w:rPr>
                <w:sz w:val="24"/>
                <w:szCs w:val="24"/>
              </w:rPr>
            </w:pPr>
          </w:p>
        </w:tc>
        <w:tc>
          <w:tcPr>
            <w:tcW w:w="5043" w:type="dxa"/>
          </w:tcPr>
          <w:p w:rsidR="00566F72" w:rsidRDefault="00566F72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lastRenderedPageBreak/>
              <w:t xml:space="preserve">Yr6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Thur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45min x 2 groups                </w:t>
            </w:r>
          </w:p>
          <w:p w:rsidR="00566F72" w:rsidRDefault="00566F72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Yr5</w:t>
            </w:r>
            <w:r w:rsidRPr="004E7C1B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Tue 45min x 2 groups</w:t>
            </w:r>
          </w:p>
          <w:p w:rsidR="00566F72" w:rsidRDefault="00566F72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lastRenderedPageBreak/>
              <w:t>Yr4  Wed 45min x 2 groups</w:t>
            </w:r>
          </w:p>
          <w:p w:rsidR="00566F72" w:rsidRDefault="00566F72" w:rsidP="005C42D8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Yr3 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Thur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45min x 2 groups</w:t>
            </w:r>
          </w:p>
          <w:p w:rsidR="00566F72" w:rsidRDefault="00566F72" w:rsidP="005C42D8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Wed/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Thur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1xhr booster session – Autumn/Spring</w:t>
            </w:r>
          </w:p>
          <w:p w:rsidR="00C86D02" w:rsidRDefault="00566F72" w:rsidP="005C42D8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Yr6 </w:t>
            </w:r>
            <w:r w:rsidR="00DA1964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Spring/Summer Term – Booster Group </w:t>
            </w:r>
          </w:p>
          <w:p w:rsidR="00483A74" w:rsidRDefault="00483A74" w:rsidP="005C42D8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All PP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chn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to receive free revision books for Reading,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SPaG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&amp; Maths</w:t>
            </w:r>
          </w:p>
          <w:p w:rsidR="00DA1964" w:rsidRDefault="00DA1964" w:rsidP="005C42D8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Easter Sessions 3 days x3hrs</w:t>
            </w:r>
          </w:p>
          <w:p w:rsidR="005C42D8" w:rsidRDefault="005C42D8" w:rsidP="005C42D8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Higher ability maths intervention Yr2</w:t>
            </w:r>
            <w:r w:rsidR="00DA1964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- 1hr per week on Tuesdays</w:t>
            </w:r>
          </w:p>
          <w:p w:rsidR="004E7C1B" w:rsidRPr="00691954" w:rsidRDefault="004E7C1B" w:rsidP="00691954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1422" w:type="dxa"/>
          </w:tcPr>
          <w:p w:rsidR="00566F72" w:rsidRDefault="00566F72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lastRenderedPageBreak/>
              <w:t>JS</w:t>
            </w:r>
          </w:p>
          <w:p w:rsidR="00566F72" w:rsidRDefault="00566F72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MB</w:t>
            </w:r>
          </w:p>
          <w:p w:rsidR="00566F72" w:rsidRDefault="00566F72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lastRenderedPageBreak/>
              <w:t>MR</w:t>
            </w:r>
          </w:p>
          <w:p w:rsidR="00566F72" w:rsidRDefault="00566F72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MR</w:t>
            </w:r>
          </w:p>
          <w:p w:rsidR="00566F72" w:rsidRDefault="00566F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 -AHT</w:t>
            </w:r>
          </w:p>
          <w:p w:rsidR="004E7C1B" w:rsidRDefault="00DA19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PM</w:t>
            </w:r>
            <w:r w:rsidR="00566F72">
              <w:rPr>
                <w:sz w:val="24"/>
                <w:szCs w:val="24"/>
              </w:rPr>
              <w:t>/JM</w:t>
            </w:r>
          </w:p>
          <w:p w:rsidR="00DA1964" w:rsidRDefault="00DA1964">
            <w:pPr>
              <w:rPr>
                <w:sz w:val="24"/>
                <w:szCs w:val="24"/>
              </w:rPr>
            </w:pPr>
          </w:p>
          <w:p w:rsidR="00483A74" w:rsidRDefault="00483A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DHT</w:t>
            </w:r>
          </w:p>
          <w:p w:rsidR="00483A74" w:rsidRDefault="00483A74">
            <w:pPr>
              <w:rPr>
                <w:sz w:val="24"/>
                <w:szCs w:val="24"/>
              </w:rPr>
            </w:pPr>
          </w:p>
          <w:p w:rsidR="005C42D8" w:rsidRDefault="005C42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PM/JM</w:t>
            </w:r>
            <w:r w:rsidR="00566F72">
              <w:rPr>
                <w:sz w:val="24"/>
                <w:szCs w:val="24"/>
              </w:rPr>
              <w:t>/A</w:t>
            </w:r>
            <w:r w:rsidR="00DA1964">
              <w:rPr>
                <w:sz w:val="24"/>
                <w:szCs w:val="24"/>
              </w:rPr>
              <w:t>M</w:t>
            </w:r>
          </w:p>
          <w:p w:rsidR="0053014E" w:rsidRDefault="0053014E">
            <w:pPr>
              <w:rPr>
                <w:sz w:val="24"/>
                <w:szCs w:val="24"/>
              </w:rPr>
            </w:pPr>
          </w:p>
          <w:p w:rsidR="0053014E" w:rsidRDefault="00566F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JM</w:t>
            </w:r>
          </w:p>
          <w:p w:rsidR="0053014E" w:rsidRDefault="0053014E">
            <w:pPr>
              <w:rPr>
                <w:sz w:val="24"/>
                <w:szCs w:val="24"/>
              </w:rPr>
            </w:pPr>
          </w:p>
          <w:p w:rsidR="0053014E" w:rsidRDefault="0053014E">
            <w:pPr>
              <w:rPr>
                <w:sz w:val="24"/>
                <w:szCs w:val="24"/>
              </w:rPr>
            </w:pPr>
          </w:p>
        </w:tc>
        <w:tc>
          <w:tcPr>
            <w:tcW w:w="1422" w:type="dxa"/>
          </w:tcPr>
          <w:p w:rsidR="004E7C1B" w:rsidRDefault="002D0ACF" w:rsidP="00DA19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£</w:t>
            </w:r>
            <w:r w:rsidR="00566F72">
              <w:rPr>
                <w:sz w:val="24"/>
                <w:szCs w:val="24"/>
              </w:rPr>
              <w:t>2,5</w:t>
            </w:r>
            <w:r w:rsidR="00DA1964">
              <w:rPr>
                <w:sz w:val="24"/>
                <w:szCs w:val="24"/>
              </w:rPr>
              <w:t>00</w:t>
            </w:r>
          </w:p>
          <w:p w:rsidR="00566F72" w:rsidRDefault="00566F72" w:rsidP="00DA1964">
            <w:pPr>
              <w:rPr>
                <w:sz w:val="24"/>
                <w:szCs w:val="24"/>
              </w:rPr>
            </w:pPr>
          </w:p>
          <w:p w:rsidR="00566F72" w:rsidRDefault="00566F72" w:rsidP="00DA1964">
            <w:pPr>
              <w:rPr>
                <w:sz w:val="24"/>
                <w:szCs w:val="24"/>
              </w:rPr>
            </w:pPr>
          </w:p>
          <w:p w:rsidR="00566F72" w:rsidRDefault="00566F72" w:rsidP="00DA1964">
            <w:pPr>
              <w:rPr>
                <w:sz w:val="24"/>
                <w:szCs w:val="24"/>
              </w:rPr>
            </w:pPr>
          </w:p>
          <w:p w:rsidR="00566F72" w:rsidRDefault="00566F72" w:rsidP="00DA1964">
            <w:pPr>
              <w:rPr>
                <w:sz w:val="24"/>
                <w:szCs w:val="24"/>
              </w:rPr>
            </w:pPr>
          </w:p>
          <w:p w:rsidR="00566F72" w:rsidRDefault="00566F72" w:rsidP="00DA1964">
            <w:pPr>
              <w:rPr>
                <w:sz w:val="24"/>
                <w:szCs w:val="24"/>
              </w:rPr>
            </w:pPr>
          </w:p>
          <w:p w:rsidR="00566F72" w:rsidRDefault="00566F72" w:rsidP="00DA19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£1500</w:t>
            </w:r>
          </w:p>
          <w:p w:rsidR="00483A74" w:rsidRDefault="00483A74" w:rsidP="00DA1964">
            <w:pPr>
              <w:rPr>
                <w:sz w:val="24"/>
                <w:szCs w:val="24"/>
              </w:rPr>
            </w:pPr>
          </w:p>
          <w:p w:rsidR="00483A74" w:rsidRDefault="00483A74" w:rsidP="00DA1964">
            <w:pPr>
              <w:rPr>
                <w:sz w:val="24"/>
                <w:szCs w:val="24"/>
              </w:rPr>
            </w:pPr>
          </w:p>
          <w:p w:rsidR="00DA1964" w:rsidRDefault="00DA1964" w:rsidP="00DA19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£1,000</w:t>
            </w:r>
          </w:p>
          <w:p w:rsidR="0053014E" w:rsidRDefault="0053014E" w:rsidP="00DA1964">
            <w:pPr>
              <w:rPr>
                <w:sz w:val="24"/>
                <w:szCs w:val="24"/>
              </w:rPr>
            </w:pPr>
          </w:p>
          <w:p w:rsidR="0053014E" w:rsidRDefault="0053014E" w:rsidP="00DA1964">
            <w:pPr>
              <w:rPr>
                <w:sz w:val="24"/>
                <w:szCs w:val="24"/>
              </w:rPr>
            </w:pPr>
          </w:p>
          <w:p w:rsidR="0053014E" w:rsidRDefault="0053014E" w:rsidP="00DA1964">
            <w:pPr>
              <w:rPr>
                <w:sz w:val="24"/>
                <w:szCs w:val="24"/>
              </w:rPr>
            </w:pPr>
          </w:p>
          <w:p w:rsidR="0053014E" w:rsidRDefault="0053014E" w:rsidP="00DA1964">
            <w:pPr>
              <w:rPr>
                <w:sz w:val="24"/>
                <w:szCs w:val="24"/>
              </w:rPr>
            </w:pPr>
          </w:p>
          <w:p w:rsidR="0053014E" w:rsidRDefault="0053014E" w:rsidP="00DA19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£1,000</w:t>
            </w:r>
          </w:p>
          <w:p w:rsidR="0053014E" w:rsidRDefault="0053014E" w:rsidP="00DA1964">
            <w:pPr>
              <w:rPr>
                <w:sz w:val="24"/>
                <w:szCs w:val="24"/>
              </w:rPr>
            </w:pPr>
          </w:p>
          <w:p w:rsidR="0053014E" w:rsidRDefault="0053014E" w:rsidP="00DA1964">
            <w:pPr>
              <w:rPr>
                <w:sz w:val="24"/>
                <w:szCs w:val="24"/>
              </w:rPr>
            </w:pPr>
          </w:p>
          <w:p w:rsidR="0053014E" w:rsidRDefault="0053014E" w:rsidP="00DA1964">
            <w:pPr>
              <w:rPr>
                <w:sz w:val="24"/>
                <w:szCs w:val="24"/>
              </w:rPr>
            </w:pPr>
          </w:p>
          <w:p w:rsidR="0053014E" w:rsidRDefault="0053014E" w:rsidP="00DA1964">
            <w:pPr>
              <w:rPr>
                <w:sz w:val="24"/>
                <w:szCs w:val="24"/>
              </w:rPr>
            </w:pPr>
          </w:p>
          <w:p w:rsidR="0053014E" w:rsidRDefault="0053014E" w:rsidP="00DA19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£800</w:t>
            </w:r>
          </w:p>
          <w:p w:rsidR="0053014E" w:rsidRDefault="0053014E" w:rsidP="00DA1964">
            <w:pPr>
              <w:rPr>
                <w:sz w:val="24"/>
                <w:szCs w:val="24"/>
              </w:rPr>
            </w:pPr>
          </w:p>
        </w:tc>
        <w:tc>
          <w:tcPr>
            <w:tcW w:w="1513" w:type="dxa"/>
          </w:tcPr>
          <w:p w:rsidR="004E7C1B" w:rsidRDefault="002D0A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Data drop</w:t>
            </w:r>
          </w:p>
          <w:p w:rsidR="002D0ACF" w:rsidRDefault="002D0A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Pupil Progress meetings</w:t>
            </w:r>
          </w:p>
          <w:p w:rsidR="002D0ACF" w:rsidRDefault="002D0A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Book scrutinises</w:t>
            </w:r>
          </w:p>
          <w:p w:rsidR="002D0ACF" w:rsidRDefault="002D0ACF">
            <w:pPr>
              <w:rPr>
                <w:sz w:val="24"/>
                <w:szCs w:val="24"/>
              </w:rPr>
            </w:pPr>
          </w:p>
        </w:tc>
      </w:tr>
      <w:tr w:rsidR="00DF5FF5" w:rsidTr="004E7C1B">
        <w:trPr>
          <w:trHeight w:val="459"/>
        </w:trPr>
        <w:tc>
          <w:tcPr>
            <w:tcW w:w="2064" w:type="dxa"/>
          </w:tcPr>
          <w:p w:rsidR="00DF5FF5" w:rsidRDefault="00DF5F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To improve the phonics outcomes for EYFS/KS1 </w:t>
            </w:r>
            <w:proofErr w:type="spellStart"/>
            <w:r>
              <w:rPr>
                <w:sz w:val="24"/>
                <w:szCs w:val="24"/>
              </w:rPr>
              <w:t>chn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716" w:type="dxa"/>
          </w:tcPr>
          <w:p w:rsidR="00DF5FF5" w:rsidRDefault="00DF5F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75% to pass their Yr1 phonic test. (3 out of 4)</w:t>
            </w:r>
          </w:p>
        </w:tc>
        <w:tc>
          <w:tcPr>
            <w:tcW w:w="5043" w:type="dxa"/>
          </w:tcPr>
          <w:p w:rsidR="00DF5FF5" w:rsidRDefault="00DF5FF5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Daily phonics sessions</w:t>
            </w:r>
          </w:p>
          <w:p w:rsidR="00DF5FF5" w:rsidRDefault="00DF5FF5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  <w:p w:rsidR="00DF5FF5" w:rsidRDefault="00DF5FF5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Reading/phonic sessions 2x30 mins per week</w:t>
            </w:r>
          </w:p>
        </w:tc>
        <w:tc>
          <w:tcPr>
            <w:tcW w:w="1422" w:type="dxa"/>
          </w:tcPr>
          <w:p w:rsidR="00DF5FF5" w:rsidRDefault="00DF5FF5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RW, KM, CB &amp; MB</w:t>
            </w:r>
          </w:p>
          <w:p w:rsidR="00DF5FF5" w:rsidRDefault="00DF5FF5" w:rsidP="00566F72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MR</w:t>
            </w:r>
          </w:p>
        </w:tc>
        <w:tc>
          <w:tcPr>
            <w:tcW w:w="1422" w:type="dxa"/>
          </w:tcPr>
          <w:p w:rsidR="00DF5FF5" w:rsidRDefault="00DF5FF5" w:rsidP="00DA1964">
            <w:pPr>
              <w:rPr>
                <w:sz w:val="24"/>
                <w:szCs w:val="24"/>
              </w:rPr>
            </w:pPr>
          </w:p>
          <w:p w:rsidR="00DF5FF5" w:rsidRDefault="00DF5FF5" w:rsidP="00DA1964">
            <w:pPr>
              <w:rPr>
                <w:sz w:val="24"/>
                <w:szCs w:val="24"/>
              </w:rPr>
            </w:pPr>
          </w:p>
          <w:p w:rsidR="00DF5FF5" w:rsidRDefault="00DF5FF5" w:rsidP="00DA1964">
            <w:pPr>
              <w:rPr>
                <w:sz w:val="24"/>
                <w:szCs w:val="24"/>
              </w:rPr>
            </w:pPr>
          </w:p>
          <w:p w:rsidR="00DF5FF5" w:rsidRDefault="00DF5FF5" w:rsidP="00DA19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£500</w:t>
            </w:r>
          </w:p>
        </w:tc>
        <w:tc>
          <w:tcPr>
            <w:tcW w:w="1513" w:type="dxa"/>
          </w:tcPr>
          <w:p w:rsidR="00DF5FF5" w:rsidRDefault="00DF5FF5">
            <w:pPr>
              <w:rPr>
                <w:sz w:val="24"/>
                <w:szCs w:val="24"/>
              </w:rPr>
            </w:pPr>
          </w:p>
        </w:tc>
      </w:tr>
      <w:tr w:rsidR="00C2023C" w:rsidTr="004E7C1B">
        <w:trPr>
          <w:trHeight w:val="459"/>
        </w:trPr>
        <w:tc>
          <w:tcPr>
            <w:tcW w:w="2064" w:type="dxa"/>
          </w:tcPr>
          <w:p w:rsidR="00C2023C" w:rsidRPr="007A2878" w:rsidRDefault="00C2023C" w:rsidP="00C2023C">
            <w:pPr>
              <w:pStyle w:val="Default"/>
            </w:pPr>
            <w:r>
              <w:t xml:space="preserve">To Improve the </w:t>
            </w:r>
            <w:r w:rsidRPr="007A2878">
              <w:t xml:space="preserve"> emotional well-being of pupils who attract PP funding </w:t>
            </w:r>
          </w:p>
          <w:p w:rsidR="00C2023C" w:rsidRDefault="00C2023C">
            <w:pPr>
              <w:rPr>
                <w:sz w:val="24"/>
                <w:szCs w:val="24"/>
              </w:rPr>
            </w:pPr>
          </w:p>
        </w:tc>
        <w:tc>
          <w:tcPr>
            <w:tcW w:w="2716" w:type="dxa"/>
          </w:tcPr>
          <w:p w:rsidR="00C2023C" w:rsidRDefault="00C20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 the child/children to develop greater emotional resilience.</w:t>
            </w:r>
          </w:p>
          <w:p w:rsidR="00C2023C" w:rsidRDefault="00C20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encourage emotional readiness to work.</w:t>
            </w:r>
          </w:p>
          <w:p w:rsidR="00C2023C" w:rsidRDefault="00C20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encourage greater levels of focus.</w:t>
            </w:r>
          </w:p>
          <w:p w:rsidR="00C2023C" w:rsidRDefault="00C202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improve both emotional and academic outcomes. </w:t>
            </w:r>
          </w:p>
          <w:p w:rsidR="00C2023C" w:rsidRDefault="00C2023C">
            <w:pPr>
              <w:rPr>
                <w:sz w:val="24"/>
                <w:szCs w:val="24"/>
              </w:rPr>
            </w:pPr>
          </w:p>
          <w:p w:rsidR="00C2023C" w:rsidRDefault="00C2023C">
            <w:pPr>
              <w:rPr>
                <w:sz w:val="24"/>
                <w:szCs w:val="24"/>
              </w:rPr>
            </w:pPr>
          </w:p>
        </w:tc>
        <w:tc>
          <w:tcPr>
            <w:tcW w:w="5043" w:type="dxa"/>
          </w:tcPr>
          <w:p w:rsidR="00C2023C" w:rsidRDefault="00C2023C" w:rsidP="005C42D8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Toast Group 3x a week</w:t>
            </w:r>
          </w:p>
          <w:p w:rsidR="00C2023C" w:rsidRDefault="00C2023C" w:rsidP="005C42D8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Nurture group work: self-confidence/</w:t>
            </w:r>
            <w:r w:rsidR="00691954"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recognising</w:t>
            </w: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feelings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etc</w:t>
            </w:r>
            <w:proofErr w:type="spellEnd"/>
          </w:p>
          <w:p w:rsidR="00C2023C" w:rsidRDefault="00C2023C" w:rsidP="005C42D8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1:1 behaviour management strategies/ dealing with anger/frustration.</w:t>
            </w:r>
          </w:p>
          <w:p w:rsidR="003C5DA6" w:rsidRDefault="003C5DA6" w:rsidP="005C42D8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Daily 1hr sessions. Cooking, Lego, Sewing, Craft &amp; outdoor learning</w:t>
            </w:r>
          </w:p>
          <w:p w:rsidR="00DF5FF5" w:rsidRDefault="00DF5FF5" w:rsidP="005C42D8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Centre For Change</w:t>
            </w:r>
          </w:p>
          <w:p w:rsidR="00C2023C" w:rsidRDefault="00C2023C" w:rsidP="005C42D8">
            <w:pPr>
              <w:widowControl w:val="0"/>
              <w:spacing w:after="120" w:line="285" w:lineRule="auto"/>
              <w:rPr>
                <w:rFonts w:ascii="Calibri" w:eastAsia="Times New Roman" w:hAnsi="Calibri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</w:p>
        </w:tc>
        <w:tc>
          <w:tcPr>
            <w:tcW w:w="1422" w:type="dxa"/>
          </w:tcPr>
          <w:p w:rsidR="00C2023C" w:rsidRDefault="00EE1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SD</w:t>
            </w:r>
          </w:p>
          <w:p w:rsidR="003C5DA6" w:rsidRDefault="003C5DA6">
            <w:pPr>
              <w:rPr>
                <w:sz w:val="24"/>
                <w:szCs w:val="24"/>
              </w:rPr>
            </w:pPr>
          </w:p>
          <w:p w:rsidR="003C5DA6" w:rsidRDefault="003C5DA6">
            <w:pPr>
              <w:rPr>
                <w:sz w:val="24"/>
                <w:szCs w:val="24"/>
              </w:rPr>
            </w:pPr>
          </w:p>
          <w:p w:rsidR="003C5DA6" w:rsidRDefault="003C5DA6">
            <w:pPr>
              <w:rPr>
                <w:sz w:val="24"/>
                <w:szCs w:val="24"/>
              </w:rPr>
            </w:pPr>
          </w:p>
          <w:p w:rsidR="003C5DA6" w:rsidRDefault="003C5DA6">
            <w:pPr>
              <w:rPr>
                <w:sz w:val="24"/>
                <w:szCs w:val="24"/>
              </w:rPr>
            </w:pPr>
          </w:p>
          <w:p w:rsidR="003C5DA6" w:rsidRDefault="003C5DA6">
            <w:pPr>
              <w:rPr>
                <w:sz w:val="24"/>
                <w:szCs w:val="24"/>
              </w:rPr>
            </w:pPr>
          </w:p>
          <w:p w:rsidR="003C5DA6" w:rsidRDefault="003C5DA6">
            <w:pPr>
              <w:rPr>
                <w:sz w:val="24"/>
                <w:szCs w:val="24"/>
              </w:rPr>
            </w:pPr>
          </w:p>
          <w:p w:rsidR="003C5DA6" w:rsidRDefault="003C5D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MP</w:t>
            </w:r>
          </w:p>
          <w:p w:rsidR="00DF5FF5" w:rsidRDefault="00DF5FF5">
            <w:pPr>
              <w:rPr>
                <w:sz w:val="24"/>
                <w:szCs w:val="24"/>
              </w:rPr>
            </w:pPr>
          </w:p>
          <w:p w:rsidR="00DF5FF5" w:rsidRDefault="00DF5FF5">
            <w:pPr>
              <w:rPr>
                <w:sz w:val="24"/>
                <w:szCs w:val="24"/>
              </w:rPr>
            </w:pPr>
          </w:p>
          <w:p w:rsidR="00DF5FF5" w:rsidRDefault="00DF5F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JM/TH</w:t>
            </w:r>
          </w:p>
        </w:tc>
        <w:tc>
          <w:tcPr>
            <w:tcW w:w="1422" w:type="dxa"/>
          </w:tcPr>
          <w:p w:rsidR="00C2023C" w:rsidRDefault="00EE1A7B" w:rsidP="00DA19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£6000</w:t>
            </w:r>
          </w:p>
          <w:p w:rsidR="003C5DA6" w:rsidRDefault="003C5DA6" w:rsidP="00DA1964">
            <w:pPr>
              <w:rPr>
                <w:sz w:val="24"/>
                <w:szCs w:val="24"/>
              </w:rPr>
            </w:pPr>
          </w:p>
          <w:p w:rsidR="003C5DA6" w:rsidRDefault="003C5DA6" w:rsidP="00DA1964">
            <w:pPr>
              <w:rPr>
                <w:sz w:val="24"/>
                <w:szCs w:val="24"/>
              </w:rPr>
            </w:pPr>
          </w:p>
          <w:p w:rsidR="003C5DA6" w:rsidRDefault="003C5DA6" w:rsidP="00DA1964">
            <w:pPr>
              <w:rPr>
                <w:sz w:val="24"/>
                <w:szCs w:val="24"/>
              </w:rPr>
            </w:pPr>
          </w:p>
          <w:p w:rsidR="003C5DA6" w:rsidRDefault="003C5DA6" w:rsidP="00DA1964">
            <w:pPr>
              <w:rPr>
                <w:sz w:val="24"/>
                <w:szCs w:val="24"/>
              </w:rPr>
            </w:pPr>
          </w:p>
          <w:p w:rsidR="003C5DA6" w:rsidRDefault="003C5DA6" w:rsidP="00DA1964">
            <w:pPr>
              <w:rPr>
                <w:sz w:val="24"/>
                <w:szCs w:val="24"/>
              </w:rPr>
            </w:pPr>
          </w:p>
          <w:p w:rsidR="003C5DA6" w:rsidRDefault="003C5DA6" w:rsidP="00DA1964">
            <w:pPr>
              <w:rPr>
                <w:sz w:val="24"/>
                <w:szCs w:val="24"/>
              </w:rPr>
            </w:pPr>
          </w:p>
          <w:p w:rsidR="003C5DA6" w:rsidRDefault="003C5DA6" w:rsidP="00DA19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£2,150</w:t>
            </w:r>
          </w:p>
          <w:p w:rsidR="00DF5FF5" w:rsidRDefault="00DF5FF5" w:rsidP="00DA1964">
            <w:pPr>
              <w:rPr>
                <w:sz w:val="24"/>
                <w:szCs w:val="24"/>
              </w:rPr>
            </w:pPr>
          </w:p>
          <w:p w:rsidR="00DF5FF5" w:rsidRDefault="00DF5FF5" w:rsidP="00DA1964">
            <w:pPr>
              <w:rPr>
                <w:sz w:val="24"/>
                <w:szCs w:val="24"/>
              </w:rPr>
            </w:pPr>
          </w:p>
          <w:p w:rsidR="00DF5FF5" w:rsidRDefault="00DF5FF5" w:rsidP="00DA19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£4,400</w:t>
            </w:r>
          </w:p>
        </w:tc>
        <w:tc>
          <w:tcPr>
            <w:tcW w:w="1513" w:type="dxa"/>
          </w:tcPr>
          <w:p w:rsidR="00C2023C" w:rsidRDefault="00EE1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½ termly Inclusion </w:t>
            </w:r>
          </w:p>
          <w:p w:rsidR="00EE1A7B" w:rsidRDefault="00EE1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Meetings- Feedback from SD</w:t>
            </w:r>
          </w:p>
          <w:p w:rsidR="00EE1A7B" w:rsidRDefault="00EE1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Pupil progress meetings</w:t>
            </w:r>
          </w:p>
          <w:p w:rsidR="00EE1A7B" w:rsidRDefault="00EE1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Book scrutinises </w:t>
            </w:r>
          </w:p>
          <w:p w:rsidR="003C5DA6" w:rsidRDefault="003C5D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Session </w:t>
            </w:r>
            <w:proofErr w:type="spellStart"/>
            <w:r>
              <w:rPr>
                <w:sz w:val="24"/>
                <w:szCs w:val="24"/>
              </w:rPr>
              <w:t>obs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4E7C1B" w:rsidRPr="00303B82" w:rsidRDefault="004E7C1B">
      <w:pPr>
        <w:rPr>
          <w:sz w:val="24"/>
          <w:szCs w:val="24"/>
        </w:rPr>
      </w:pPr>
    </w:p>
    <w:sectPr w:rsidR="004E7C1B" w:rsidRPr="00303B82" w:rsidSect="00672D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7E78A4"/>
    <w:multiLevelType w:val="hybridMultilevel"/>
    <w:tmpl w:val="F98AB6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B3D"/>
    <w:rsid w:val="00002AF2"/>
    <w:rsid w:val="000267F4"/>
    <w:rsid w:val="00037CE5"/>
    <w:rsid w:val="00047101"/>
    <w:rsid w:val="00062191"/>
    <w:rsid w:val="000B02E7"/>
    <w:rsid w:val="000B7F59"/>
    <w:rsid w:val="000D3FF7"/>
    <w:rsid w:val="00115351"/>
    <w:rsid w:val="0013134D"/>
    <w:rsid w:val="00151A89"/>
    <w:rsid w:val="00180F39"/>
    <w:rsid w:val="001A4ACD"/>
    <w:rsid w:val="001E0479"/>
    <w:rsid w:val="001E113B"/>
    <w:rsid w:val="00203552"/>
    <w:rsid w:val="00251A5E"/>
    <w:rsid w:val="00290122"/>
    <w:rsid w:val="002B5A5F"/>
    <w:rsid w:val="002D0ACF"/>
    <w:rsid w:val="002D0F1B"/>
    <w:rsid w:val="00303B82"/>
    <w:rsid w:val="0031438A"/>
    <w:rsid w:val="003676D2"/>
    <w:rsid w:val="003A6497"/>
    <w:rsid w:val="003A793D"/>
    <w:rsid w:val="003B44D3"/>
    <w:rsid w:val="003C1E4D"/>
    <w:rsid w:val="003C5DA6"/>
    <w:rsid w:val="003F00D3"/>
    <w:rsid w:val="003F3FCF"/>
    <w:rsid w:val="004226CA"/>
    <w:rsid w:val="00465EB8"/>
    <w:rsid w:val="004800E0"/>
    <w:rsid w:val="00483A74"/>
    <w:rsid w:val="0049368A"/>
    <w:rsid w:val="004A0279"/>
    <w:rsid w:val="004E7C1B"/>
    <w:rsid w:val="004F3353"/>
    <w:rsid w:val="00521074"/>
    <w:rsid w:val="00526032"/>
    <w:rsid w:val="0053014E"/>
    <w:rsid w:val="005422BC"/>
    <w:rsid w:val="00566F72"/>
    <w:rsid w:val="00583717"/>
    <w:rsid w:val="005C42D8"/>
    <w:rsid w:val="0064290D"/>
    <w:rsid w:val="00672D07"/>
    <w:rsid w:val="0067344E"/>
    <w:rsid w:val="00685CA9"/>
    <w:rsid w:val="00686F62"/>
    <w:rsid w:val="00691954"/>
    <w:rsid w:val="00746927"/>
    <w:rsid w:val="007574AA"/>
    <w:rsid w:val="007A2878"/>
    <w:rsid w:val="007B5648"/>
    <w:rsid w:val="007B728A"/>
    <w:rsid w:val="007D5BFB"/>
    <w:rsid w:val="00846249"/>
    <w:rsid w:val="00847B97"/>
    <w:rsid w:val="00894D27"/>
    <w:rsid w:val="0089659B"/>
    <w:rsid w:val="00897C6E"/>
    <w:rsid w:val="008F7B58"/>
    <w:rsid w:val="00907572"/>
    <w:rsid w:val="00907E15"/>
    <w:rsid w:val="0091331F"/>
    <w:rsid w:val="009243C7"/>
    <w:rsid w:val="0094464B"/>
    <w:rsid w:val="00960874"/>
    <w:rsid w:val="00981CD5"/>
    <w:rsid w:val="009D414D"/>
    <w:rsid w:val="00A178B5"/>
    <w:rsid w:val="00A208B5"/>
    <w:rsid w:val="00AB2FEF"/>
    <w:rsid w:val="00B20A57"/>
    <w:rsid w:val="00B230D2"/>
    <w:rsid w:val="00B41C00"/>
    <w:rsid w:val="00B917E0"/>
    <w:rsid w:val="00B97EE0"/>
    <w:rsid w:val="00BB52AE"/>
    <w:rsid w:val="00BF799B"/>
    <w:rsid w:val="00C061D4"/>
    <w:rsid w:val="00C2023C"/>
    <w:rsid w:val="00C55323"/>
    <w:rsid w:val="00C86D02"/>
    <w:rsid w:val="00CA0C3B"/>
    <w:rsid w:val="00CC7A1A"/>
    <w:rsid w:val="00CD7284"/>
    <w:rsid w:val="00CF6B2E"/>
    <w:rsid w:val="00D7364F"/>
    <w:rsid w:val="00D97C29"/>
    <w:rsid w:val="00DA1964"/>
    <w:rsid w:val="00DB46B0"/>
    <w:rsid w:val="00DF5FF5"/>
    <w:rsid w:val="00E31FE7"/>
    <w:rsid w:val="00E7609B"/>
    <w:rsid w:val="00EE1A7B"/>
    <w:rsid w:val="00F00A9D"/>
    <w:rsid w:val="00F05489"/>
    <w:rsid w:val="00F1166D"/>
    <w:rsid w:val="00FA24CA"/>
    <w:rsid w:val="00FB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F4AB7D-8FF5-4F08-A78E-CEA4AA7F5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6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B6B3D"/>
    <w:pPr>
      <w:ind w:left="720"/>
      <w:contextualSpacing/>
    </w:pPr>
  </w:style>
  <w:style w:type="paragraph" w:customStyle="1" w:styleId="Default">
    <w:name w:val="Default"/>
    <w:rsid w:val="007A287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2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838E5103</Template>
  <TotalTime>0</TotalTime>
  <Pages>10</Pages>
  <Words>2584</Words>
  <Characters>14733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Mooney</dc:creator>
  <cp:keywords/>
  <dc:description/>
  <cp:lastModifiedBy>Jennifer Mooney</cp:lastModifiedBy>
  <cp:revision>2</cp:revision>
  <cp:lastPrinted>2017-11-14T12:07:00Z</cp:lastPrinted>
  <dcterms:created xsi:type="dcterms:W3CDTF">2020-12-02T16:10:00Z</dcterms:created>
  <dcterms:modified xsi:type="dcterms:W3CDTF">2020-12-02T16:10:00Z</dcterms:modified>
</cp:coreProperties>
</file>