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73DDF" w14:textId="3C3F8D74" w:rsidR="003A1A6C" w:rsidRPr="00BB3634" w:rsidRDefault="00C15FD8" w:rsidP="0076288D">
      <w:pPr>
        <w:rPr>
          <w:rFonts w:ascii="Arial" w:hAnsi="Arial" w:cs="Arial"/>
          <w:u w:val="single"/>
        </w:rPr>
      </w:pPr>
      <w:r>
        <w:rPr>
          <w:noProof/>
          <w:lang w:eastAsia="en-GB"/>
        </w:rPr>
        <w:drawing>
          <wp:anchor distT="0" distB="0" distL="114300" distR="114300" simplePos="0" relativeHeight="251679744" behindDoc="1" locked="0" layoutInCell="1" allowOverlap="1" wp14:anchorId="280F29B8" wp14:editId="7A370916">
            <wp:simplePos x="0" y="0"/>
            <wp:positionH relativeFrom="column">
              <wp:posOffset>9545320</wp:posOffset>
            </wp:positionH>
            <wp:positionV relativeFrom="paragraph">
              <wp:posOffset>60325</wp:posOffset>
            </wp:positionV>
            <wp:extent cx="338455" cy="311150"/>
            <wp:effectExtent l="0" t="0" r="4445" b="0"/>
            <wp:wrapTight wrapText="bothSides">
              <wp:wrapPolygon edited="0">
                <wp:start x="0" y="0"/>
                <wp:lineTo x="0" y="19837"/>
                <wp:lineTo x="20668" y="19837"/>
                <wp:lineTo x="20668" y="0"/>
                <wp:lineTo x="0" y="0"/>
              </wp:wrapPolygon>
            </wp:wrapTight>
            <wp:docPr id="12" name="Picture 12" descr="Cross Love Vector Images (over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 Love Vector Images (over 25,000)"/>
                    <pic:cNvPicPr>
                      <a:picLocks noChangeAspect="1" noChangeArrowheads="1"/>
                    </pic:cNvPicPr>
                  </pic:nvPicPr>
                  <pic:blipFill rotWithShape="1">
                    <a:blip r:embed="rId5">
                      <a:extLst>
                        <a:ext uri="{28A0092B-C50C-407E-A947-70E740481C1C}">
                          <a14:useLocalDpi xmlns:a14="http://schemas.microsoft.com/office/drawing/2010/main" val="0"/>
                        </a:ext>
                      </a:extLst>
                    </a:blip>
                    <a:srcRect l="14448" t="19930" r="14433" b="17727"/>
                    <a:stretch/>
                  </pic:blipFill>
                  <pic:spPr bwMode="auto">
                    <a:xfrm>
                      <a:off x="0" y="0"/>
                      <a:ext cx="338455" cy="31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760" w:rsidRPr="004033F2">
        <w:rPr>
          <w:rFonts w:ascii="Arial" w:hAnsi="Arial" w:cs="Arial"/>
          <w:noProof/>
          <w:lang w:eastAsia="en-GB"/>
        </w:rPr>
        <mc:AlternateContent>
          <mc:Choice Requires="wps">
            <w:drawing>
              <wp:anchor distT="45720" distB="45720" distL="114300" distR="114300" simplePos="0" relativeHeight="251676672" behindDoc="0" locked="0" layoutInCell="1" allowOverlap="1" wp14:anchorId="26F72B40" wp14:editId="6A84E913">
                <wp:simplePos x="0" y="0"/>
                <wp:positionH relativeFrom="page">
                  <wp:posOffset>3277870</wp:posOffset>
                </wp:positionH>
                <wp:positionV relativeFrom="paragraph">
                  <wp:posOffset>4864735</wp:posOffset>
                </wp:positionV>
                <wp:extent cx="3656965" cy="1713865"/>
                <wp:effectExtent l="0" t="0" r="19685" b="1968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1713865"/>
                        </a:xfrm>
                        <a:prstGeom prst="rect">
                          <a:avLst/>
                        </a:prstGeom>
                        <a:solidFill>
                          <a:srgbClr val="FFFFFF"/>
                        </a:solidFill>
                        <a:ln w="19050">
                          <a:solidFill>
                            <a:srgbClr val="00B0F0"/>
                          </a:solidFill>
                          <a:miter lim="800000"/>
                          <a:headEnd/>
                          <a:tailEnd/>
                        </a:ln>
                      </wps:spPr>
                      <wps:txbx>
                        <w:txbxContent>
                          <w:p w14:paraId="4A713A00" w14:textId="172D5EB3" w:rsidR="00B70423" w:rsidRPr="00663760" w:rsidRDefault="00B70423" w:rsidP="0069763C">
                            <w:pPr>
                              <w:spacing w:after="0" w:line="240" w:lineRule="auto"/>
                              <w:jc w:val="center"/>
                              <w:rPr>
                                <w:rFonts w:ascii="Arial" w:hAnsi="Arial" w:cs="Arial"/>
                                <w:b/>
                                <w:color w:val="00B0F0"/>
                                <w:sz w:val="20"/>
                                <w:szCs w:val="20"/>
                                <w:u w:val="single"/>
                              </w:rPr>
                            </w:pPr>
                            <w:r w:rsidRPr="00663760">
                              <w:rPr>
                                <w:rFonts w:ascii="Arial" w:hAnsi="Arial" w:cs="Arial"/>
                                <w:b/>
                                <w:color w:val="00B0F0"/>
                                <w:sz w:val="20"/>
                                <w:szCs w:val="20"/>
                                <w:u w:val="single"/>
                              </w:rPr>
                              <w:t>Year Six Team</w:t>
                            </w:r>
                          </w:p>
                          <w:p w14:paraId="50971219" w14:textId="1AA3996D" w:rsidR="00B70423" w:rsidRPr="00663760" w:rsidRDefault="00B70423" w:rsidP="00C24FB7">
                            <w:pPr>
                              <w:spacing w:after="40" w:line="240" w:lineRule="auto"/>
                              <w:jc w:val="both"/>
                              <w:rPr>
                                <w:color w:val="00B0F0"/>
                              </w:rPr>
                            </w:pPr>
                            <w:r w:rsidRPr="00663760">
                              <w:rPr>
                                <w:rFonts w:ascii="Arial" w:hAnsi="Arial" w:cs="Arial"/>
                                <w:color w:val="00B0F0"/>
                                <w:sz w:val="20"/>
                                <w:szCs w:val="20"/>
                              </w:rPr>
                              <w:t>St. Therese of Lisieu</w:t>
                            </w:r>
                            <w:r>
                              <w:rPr>
                                <w:rFonts w:ascii="Arial" w:hAnsi="Arial" w:cs="Arial"/>
                                <w:color w:val="00B0F0"/>
                                <w:sz w:val="20"/>
                                <w:szCs w:val="20"/>
                              </w:rPr>
                              <w:t xml:space="preserve">x: Mrs Mitchener </w:t>
                            </w:r>
                            <w:r w:rsidRPr="00663760">
                              <w:rPr>
                                <w:color w:val="00B0F0"/>
                              </w:rPr>
                              <w:t xml:space="preserve"> </w:t>
                            </w:r>
                          </w:p>
                          <w:p w14:paraId="1FE14445" w14:textId="0F9AB79E" w:rsidR="00B70423" w:rsidRPr="00663760" w:rsidRDefault="00B70423" w:rsidP="00C24FB7">
                            <w:pPr>
                              <w:spacing w:after="40" w:line="240" w:lineRule="auto"/>
                              <w:rPr>
                                <w:rFonts w:ascii="Arial" w:hAnsi="Arial" w:cs="Arial"/>
                                <w:color w:val="00B0F0"/>
                                <w:sz w:val="20"/>
                                <w:szCs w:val="20"/>
                              </w:rPr>
                            </w:pPr>
                            <w:r>
                              <w:rPr>
                                <w:rFonts w:ascii="Arial" w:hAnsi="Arial" w:cs="Arial"/>
                                <w:color w:val="00B0F0"/>
                                <w:sz w:val="20"/>
                                <w:szCs w:val="20"/>
                              </w:rPr>
                              <w:t>St Brigid</w:t>
                            </w:r>
                            <w:r w:rsidRPr="00663760">
                              <w:rPr>
                                <w:rFonts w:ascii="Arial" w:hAnsi="Arial" w:cs="Arial"/>
                                <w:color w:val="00B0F0"/>
                                <w:sz w:val="20"/>
                                <w:szCs w:val="20"/>
                              </w:rPr>
                              <w:t xml:space="preserve">: Mrs </w:t>
                            </w:r>
                            <w:r w:rsidR="00C24FB7">
                              <w:rPr>
                                <w:rFonts w:ascii="Arial" w:hAnsi="Arial" w:cs="Arial"/>
                                <w:color w:val="00B0F0"/>
                                <w:sz w:val="20"/>
                                <w:szCs w:val="20"/>
                              </w:rPr>
                              <w:t>Mooney</w:t>
                            </w:r>
                          </w:p>
                          <w:p w14:paraId="6EE109F8" w14:textId="466CF9FB" w:rsidR="00B70423" w:rsidRPr="00663760" w:rsidRDefault="00B70423" w:rsidP="00C24FB7">
                            <w:pPr>
                              <w:spacing w:after="40" w:line="240" w:lineRule="auto"/>
                              <w:rPr>
                                <w:rFonts w:ascii="Arial" w:hAnsi="Arial" w:cs="Arial"/>
                                <w:color w:val="00B0F0"/>
                                <w:sz w:val="20"/>
                                <w:szCs w:val="20"/>
                              </w:rPr>
                            </w:pPr>
                            <w:r w:rsidRPr="00663760">
                              <w:rPr>
                                <w:rFonts w:ascii="Arial" w:hAnsi="Arial" w:cs="Arial"/>
                                <w:color w:val="00B0F0"/>
                                <w:sz w:val="20"/>
                                <w:szCs w:val="20"/>
                              </w:rPr>
                              <w:t>TA’s Mrs Bowler &amp; Mrs Streek</w:t>
                            </w:r>
                          </w:p>
                          <w:p w14:paraId="6E11A0FE" w14:textId="02368214" w:rsidR="00B70423" w:rsidRPr="00663760" w:rsidRDefault="00B70423" w:rsidP="00C24FB7">
                            <w:pPr>
                              <w:spacing w:after="40" w:line="240" w:lineRule="auto"/>
                              <w:rPr>
                                <w:rFonts w:ascii="Arial" w:hAnsi="Arial" w:cs="Arial"/>
                                <w:b/>
                                <w:color w:val="00B0F0"/>
                                <w:sz w:val="20"/>
                                <w:szCs w:val="20"/>
                              </w:rPr>
                            </w:pPr>
                            <w:r w:rsidRPr="00663760">
                              <w:rPr>
                                <w:rFonts w:ascii="Arial" w:hAnsi="Arial" w:cs="Arial"/>
                                <w:b/>
                                <w:color w:val="00B0F0"/>
                                <w:sz w:val="20"/>
                                <w:szCs w:val="20"/>
                              </w:rPr>
                              <w:t>Homework:</w:t>
                            </w:r>
                          </w:p>
                          <w:tbl>
                            <w:tblPr>
                              <w:tblStyle w:val="TableGrid"/>
                              <w:tblW w:w="0" w:type="auto"/>
                              <w:tblLook w:val="04A0" w:firstRow="1" w:lastRow="0" w:firstColumn="1" w:lastColumn="0" w:noHBand="0" w:noVBand="1"/>
                            </w:tblPr>
                            <w:tblGrid>
                              <w:gridCol w:w="1083"/>
                              <w:gridCol w:w="1083"/>
                              <w:gridCol w:w="1097"/>
                              <w:gridCol w:w="1084"/>
                              <w:gridCol w:w="1084"/>
                            </w:tblGrid>
                            <w:tr w:rsidR="00B70423" w:rsidRPr="00663760" w14:paraId="4598DDBD" w14:textId="77777777" w:rsidTr="00663760">
                              <w:trPr>
                                <w:trHeight w:val="175"/>
                              </w:trPr>
                              <w:tc>
                                <w:tcPr>
                                  <w:tcW w:w="1084" w:type="dxa"/>
                                </w:tcPr>
                                <w:p w14:paraId="611F3038" w14:textId="2FC2A5CB"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4E674FFC" w:rsidR="00B70423" w:rsidRPr="00663760" w:rsidRDefault="00B70423" w:rsidP="00663760">
                                  <w:pPr>
                                    <w:spacing w:after="0" w:line="240" w:lineRule="auto"/>
                                    <w:jc w:val="center"/>
                                    <w:rPr>
                                      <w:rFonts w:ascii="Arial" w:hAnsi="Arial" w:cs="Arial"/>
                                      <w:color w:val="00B0F0"/>
                                      <w:sz w:val="20"/>
                                      <w:szCs w:val="20"/>
                                    </w:rPr>
                                  </w:pPr>
                                  <w:proofErr w:type="spellStart"/>
                                  <w:r w:rsidRPr="00663760">
                                    <w:rPr>
                                      <w:rFonts w:ascii="Arial" w:hAnsi="Arial" w:cs="Arial"/>
                                      <w:color w:val="00B0F0"/>
                                      <w:sz w:val="20"/>
                                      <w:szCs w:val="20"/>
                                    </w:rPr>
                                    <w:t>Thur</w:t>
                                  </w:r>
                                  <w:proofErr w:type="spellEnd"/>
                                </w:p>
                              </w:tc>
                              <w:tc>
                                <w:tcPr>
                                  <w:tcW w:w="1085" w:type="dxa"/>
                                </w:tcPr>
                                <w:p w14:paraId="655694D7" w14:textId="706C7E13"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B70423" w:rsidRPr="00663760" w14:paraId="24BC9CF2" w14:textId="77777777" w:rsidTr="00663760">
                              <w:trPr>
                                <w:trHeight w:val="374"/>
                              </w:trPr>
                              <w:tc>
                                <w:tcPr>
                                  <w:tcW w:w="1084" w:type="dxa"/>
                                </w:tcPr>
                                <w:p w14:paraId="147F6924" w14:textId="255497BF"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English</w:t>
                                  </w:r>
                                </w:p>
                              </w:tc>
                              <w:tc>
                                <w:tcPr>
                                  <w:tcW w:w="1084" w:type="dxa"/>
                                </w:tcPr>
                                <w:p w14:paraId="76F13682" w14:textId="5AB3E59E"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Reading</w:t>
                                  </w:r>
                                </w:p>
                              </w:tc>
                              <w:tc>
                                <w:tcPr>
                                  <w:tcW w:w="1099" w:type="dxa"/>
                                </w:tcPr>
                                <w:p w14:paraId="1EC50E6B" w14:textId="56CDC94D"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p>
                              </w:tc>
                              <w:tc>
                                <w:tcPr>
                                  <w:tcW w:w="1085" w:type="dxa"/>
                                </w:tcPr>
                                <w:p w14:paraId="639EFBC6" w14:textId="77777777"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08C6D5A6" w14:textId="19E9FEF2" w:rsidR="00B70423" w:rsidRPr="00663760" w:rsidRDefault="00B70423" w:rsidP="00663760">
                                  <w:pPr>
                                    <w:spacing w:after="0" w:line="240" w:lineRule="auto"/>
                                    <w:jc w:val="center"/>
                                    <w:rPr>
                                      <w:rFonts w:ascii="Arial" w:hAnsi="Arial" w:cs="Arial"/>
                                      <w:color w:val="00B0F0"/>
                                      <w:sz w:val="20"/>
                                      <w:szCs w:val="20"/>
                                    </w:rPr>
                                  </w:pPr>
                                </w:p>
                              </w:tc>
                              <w:tc>
                                <w:tcPr>
                                  <w:tcW w:w="1085" w:type="dxa"/>
                                </w:tcPr>
                                <w:p w14:paraId="4EFEEC50" w14:textId="70DB0521"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Reading</w:t>
                                  </w:r>
                                </w:p>
                              </w:tc>
                            </w:tr>
                          </w:tbl>
                          <w:p w14:paraId="7EBC9E82" w14:textId="1D60C4EB" w:rsidR="00B70423" w:rsidRPr="00663760" w:rsidRDefault="00B70423" w:rsidP="008A0B41">
                            <w:pPr>
                              <w:spacing w:line="240" w:lineRule="auto"/>
                              <w:rPr>
                                <w:rFonts w:ascii="Arial" w:hAnsi="Arial" w:cs="Arial"/>
                                <w:color w:val="00B0F0"/>
                                <w:sz w:val="20"/>
                                <w:szCs w:val="20"/>
                              </w:rPr>
                            </w:pPr>
                            <w:r>
                              <w:rPr>
                                <w:rFonts w:ascii="Arial" w:hAnsi="Arial" w:cs="Arial"/>
                                <w:color w:val="00B0F0"/>
                                <w:sz w:val="20"/>
                                <w:szCs w:val="20"/>
                              </w:rPr>
                              <w:t xml:space="preserve">P E: St </w:t>
                            </w:r>
                            <w:proofErr w:type="gramStart"/>
                            <w:r>
                              <w:rPr>
                                <w:rFonts w:ascii="Arial" w:hAnsi="Arial" w:cs="Arial"/>
                                <w:color w:val="00B0F0"/>
                                <w:sz w:val="20"/>
                                <w:szCs w:val="20"/>
                              </w:rPr>
                              <w:t xml:space="preserve">Brigid </w:t>
                            </w:r>
                            <w:r w:rsidR="00C24FB7">
                              <w:rPr>
                                <w:rFonts w:ascii="Arial" w:hAnsi="Arial" w:cs="Arial"/>
                                <w:color w:val="00B0F0"/>
                                <w:sz w:val="20"/>
                                <w:szCs w:val="20"/>
                              </w:rPr>
                              <w:t xml:space="preserve"> -</w:t>
                            </w:r>
                            <w:proofErr w:type="gramEnd"/>
                            <w:r w:rsidR="00C24FB7">
                              <w:rPr>
                                <w:rFonts w:ascii="Arial" w:hAnsi="Arial" w:cs="Arial"/>
                                <w:color w:val="00B0F0"/>
                                <w:sz w:val="20"/>
                                <w:szCs w:val="20"/>
                              </w:rPr>
                              <w:t xml:space="preserve"> Monday /</w:t>
                            </w:r>
                            <w:r>
                              <w:rPr>
                                <w:rFonts w:ascii="Arial" w:hAnsi="Arial" w:cs="Arial"/>
                                <w:color w:val="00B0F0"/>
                                <w:sz w:val="20"/>
                                <w:szCs w:val="20"/>
                              </w:rPr>
                              <w:t xml:space="preserve"> St Therese – </w:t>
                            </w:r>
                            <w:r w:rsidR="008D07B8">
                              <w:rPr>
                                <w:rFonts w:ascii="Arial" w:hAnsi="Arial" w:cs="Arial"/>
                                <w:color w:val="00B0F0"/>
                                <w:sz w:val="20"/>
                                <w:szCs w:val="20"/>
                              </w:rPr>
                              <w:t xml:space="preserve">Thursday </w:t>
                            </w:r>
                            <w:r w:rsidRPr="00663760">
                              <w:rPr>
                                <w:rFonts w:ascii="Arial" w:hAnsi="Arial" w:cs="Arial"/>
                                <w:color w:val="00B0F0"/>
                                <w:sz w:val="20"/>
                                <w:szCs w:val="20"/>
                              </w:rPr>
                              <w:t xml:space="preserve">                    </w:t>
                            </w:r>
                            <w:r>
                              <w:rPr>
                                <w:rFonts w:ascii="Arial" w:hAnsi="Arial" w:cs="Arial"/>
                                <w:color w:val="00B0F0"/>
                                <w:sz w:val="20"/>
                                <w:szCs w:val="20"/>
                              </w:rPr>
                              <w:t xml:space="preserve">                            </w:t>
                            </w:r>
                          </w:p>
                          <w:p w14:paraId="75B842F3" w14:textId="77777777" w:rsidR="00B70423" w:rsidRPr="00EC6D13" w:rsidRDefault="00B70423" w:rsidP="008A0B41">
                            <w:pPr>
                              <w:spacing w:line="240" w:lineRule="auto"/>
                              <w:rPr>
                                <w:rFonts w:ascii="Arial" w:hAnsi="Arial" w:cs="Arial"/>
                                <w:sz w:val="18"/>
                                <w:szCs w:val="20"/>
                              </w:rPr>
                            </w:pPr>
                          </w:p>
                          <w:p w14:paraId="0832B097" w14:textId="77777777" w:rsidR="00B70423" w:rsidRPr="00EC6D13" w:rsidRDefault="00B70423" w:rsidP="00CE551D">
                            <w:pPr>
                              <w:rPr>
                                <w:rFonts w:ascii="Arial" w:hAnsi="Arial" w:cs="Arial"/>
                                <w:sz w:val="18"/>
                                <w:szCs w:val="20"/>
                              </w:rPr>
                            </w:pPr>
                          </w:p>
                          <w:p w14:paraId="2764AD2D" w14:textId="77777777" w:rsidR="00B70423" w:rsidRPr="00EC6D13" w:rsidRDefault="00B70423" w:rsidP="00CE551D">
                            <w:pPr>
                              <w:rPr>
                                <w:rFonts w:ascii="Arial" w:hAnsi="Arial" w:cs="Arial"/>
                                <w:sz w:val="18"/>
                                <w:szCs w:val="20"/>
                              </w:rPr>
                            </w:pPr>
                          </w:p>
                          <w:p w14:paraId="2A5E97E0" w14:textId="77777777" w:rsidR="00B70423" w:rsidRPr="00EC6D13" w:rsidRDefault="00B70423" w:rsidP="00CE551D">
                            <w:pPr>
                              <w:rPr>
                                <w:rFonts w:ascii="Arial" w:hAnsi="Arial" w:cs="Arial"/>
                                <w:sz w:val="18"/>
                                <w:szCs w:val="20"/>
                              </w:rPr>
                            </w:pPr>
                          </w:p>
                          <w:p w14:paraId="20125496" w14:textId="77777777" w:rsidR="00B70423" w:rsidRPr="00EC6D13" w:rsidRDefault="00B70423" w:rsidP="00CE551D">
                            <w:pPr>
                              <w:jc w:val="both"/>
                              <w:rPr>
                                <w:rFonts w:ascii="Arial" w:hAnsi="Arial" w:cs="Arial"/>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F72B40" id="_x0000_t202" coordsize="21600,21600" o:spt="202" path="m,l,21600r21600,l21600,xe">
                <v:stroke joinstyle="miter"/>
                <v:path gradientshapeok="t" o:connecttype="rect"/>
              </v:shapetype>
              <v:shape id="Text Box 2" o:spid="_x0000_s1026" type="#_x0000_t202" style="position:absolute;margin-left:258.1pt;margin-top:383.05pt;width:287.95pt;height:134.95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" strokecolor="#00b0f0" strokeweight="1.5pt">
                <v:textbox>
                  <w:txbxContent>
                    <w:p w14:paraId="4A713A00" w14:textId="172D5EB3" w:rsidR="00B70423" w:rsidRPr="00663760" w:rsidRDefault="00B70423" w:rsidP="0069763C">
                      <w:pPr>
                        <w:spacing w:after="0" w:line="240" w:lineRule="auto"/>
                        <w:jc w:val="center"/>
                        <w:rPr>
                          <w:rFonts w:ascii="Arial" w:hAnsi="Arial" w:cs="Arial"/>
                          <w:b/>
                          <w:color w:val="00B0F0"/>
                          <w:sz w:val="20"/>
                          <w:szCs w:val="20"/>
                          <w:u w:val="single"/>
                        </w:rPr>
                      </w:pPr>
                      <w:r w:rsidRPr="00663760">
                        <w:rPr>
                          <w:rFonts w:ascii="Arial" w:hAnsi="Arial" w:cs="Arial"/>
                          <w:b/>
                          <w:color w:val="00B0F0"/>
                          <w:sz w:val="20"/>
                          <w:szCs w:val="20"/>
                          <w:u w:val="single"/>
                        </w:rPr>
                        <w:t>Year Six Team</w:t>
                      </w:r>
                    </w:p>
                    <w:p w14:paraId="50971219" w14:textId="1AA3996D" w:rsidR="00B70423" w:rsidRPr="00663760" w:rsidRDefault="00B70423" w:rsidP="00C24FB7">
                      <w:pPr>
                        <w:spacing w:after="40" w:line="240" w:lineRule="auto"/>
                        <w:jc w:val="both"/>
                        <w:rPr>
                          <w:color w:val="00B0F0"/>
                        </w:rPr>
                      </w:pPr>
                      <w:r w:rsidRPr="00663760">
                        <w:rPr>
                          <w:rFonts w:ascii="Arial" w:hAnsi="Arial" w:cs="Arial"/>
                          <w:color w:val="00B0F0"/>
                          <w:sz w:val="20"/>
                          <w:szCs w:val="20"/>
                        </w:rPr>
                        <w:t>St. Therese of Lisieu</w:t>
                      </w:r>
                      <w:r>
                        <w:rPr>
                          <w:rFonts w:ascii="Arial" w:hAnsi="Arial" w:cs="Arial"/>
                          <w:color w:val="00B0F0"/>
                          <w:sz w:val="20"/>
                          <w:szCs w:val="20"/>
                        </w:rPr>
                        <w:t xml:space="preserve">x: Mrs Mitchener </w:t>
                      </w:r>
                      <w:r w:rsidRPr="00663760">
                        <w:rPr>
                          <w:color w:val="00B0F0"/>
                        </w:rPr>
                        <w:t xml:space="preserve"> </w:t>
                      </w:r>
                    </w:p>
                    <w:p w14:paraId="1FE14445" w14:textId="0F9AB79E" w:rsidR="00B70423" w:rsidRPr="00663760" w:rsidRDefault="00B70423" w:rsidP="00C24FB7">
                      <w:pPr>
                        <w:spacing w:after="40" w:line="240" w:lineRule="auto"/>
                        <w:rPr>
                          <w:rFonts w:ascii="Arial" w:hAnsi="Arial" w:cs="Arial"/>
                          <w:color w:val="00B0F0"/>
                          <w:sz w:val="20"/>
                          <w:szCs w:val="20"/>
                        </w:rPr>
                      </w:pPr>
                      <w:r>
                        <w:rPr>
                          <w:rFonts w:ascii="Arial" w:hAnsi="Arial" w:cs="Arial"/>
                          <w:color w:val="00B0F0"/>
                          <w:sz w:val="20"/>
                          <w:szCs w:val="20"/>
                        </w:rPr>
                        <w:t>St Brigid</w:t>
                      </w:r>
                      <w:r w:rsidRPr="00663760">
                        <w:rPr>
                          <w:rFonts w:ascii="Arial" w:hAnsi="Arial" w:cs="Arial"/>
                          <w:color w:val="00B0F0"/>
                          <w:sz w:val="20"/>
                          <w:szCs w:val="20"/>
                        </w:rPr>
                        <w:t xml:space="preserve">: Mrs </w:t>
                      </w:r>
                      <w:r w:rsidR="00C24FB7">
                        <w:rPr>
                          <w:rFonts w:ascii="Arial" w:hAnsi="Arial" w:cs="Arial"/>
                          <w:color w:val="00B0F0"/>
                          <w:sz w:val="20"/>
                          <w:szCs w:val="20"/>
                        </w:rPr>
                        <w:t>Mooney</w:t>
                      </w:r>
                    </w:p>
                    <w:p w14:paraId="6EE109F8" w14:textId="466CF9FB" w:rsidR="00B70423" w:rsidRPr="00663760" w:rsidRDefault="00B70423" w:rsidP="00C24FB7">
                      <w:pPr>
                        <w:spacing w:after="40" w:line="240" w:lineRule="auto"/>
                        <w:rPr>
                          <w:rFonts w:ascii="Arial" w:hAnsi="Arial" w:cs="Arial"/>
                          <w:color w:val="00B0F0"/>
                          <w:sz w:val="20"/>
                          <w:szCs w:val="20"/>
                        </w:rPr>
                      </w:pPr>
                      <w:r w:rsidRPr="00663760">
                        <w:rPr>
                          <w:rFonts w:ascii="Arial" w:hAnsi="Arial" w:cs="Arial"/>
                          <w:color w:val="00B0F0"/>
                          <w:sz w:val="20"/>
                          <w:szCs w:val="20"/>
                        </w:rPr>
                        <w:t>TA’s Mrs Bowler &amp; Mrs Streek</w:t>
                      </w:r>
                    </w:p>
                    <w:p w14:paraId="6E11A0FE" w14:textId="02368214" w:rsidR="00B70423" w:rsidRPr="00663760" w:rsidRDefault="00B70423" w:rsidP="00C24FB7">
                      <w:pPr>
                        <w:spacing w:after="40" w:line="240" w:lineRule="auto"/>
                        <w:rPr>
                          <w:rFonts w:ascii="Arial" w:hAnsi="Arial" w:cs="Arial"/>
                          <w:b/>
                          <w:color w:val="00B0F0"/>
                          <w:sz w:val="20"/>
                          <w:szCs w:val="20"/>
                        </w:rPr>
                      </w:pPr>
                      <w:r w:rsidRPr="00663760">
                        <w:rPr>
                          <w:rFonts w:ascii="Arial" w:hAnsi="Arial" w:cs="Arial"/>
                          <w:b/>
                          <w:color w:val="00B0F0"/>
                          <w:sz w:val="20"/>
                          <w:szCs w:val="20"/>
                        </w:rPr>
                        <w:t>Homework:</w:t>
                      </w:r>
                    </w:p>
                    <w:tbl>
                      <w:tblPr>
                        <w:tblStyle w:val="TableGrid"/>
                        <w:tblW w:w="0" w:type="auto"/>
                        <w:tblLook w:val="04A0" w:firstRow="1" w:lastRow="0" w:firstColumn="1" w:lastColumn="0" w:noHBand="0" w:noVBand="1"/>
                      </w:tblPr>
                      <w:tblGrid>
                        <w:gridCol w:w="1083"/>
                        <w:gridCol w:w="1083"/>
                        <w:gridCol w:w="1097"/>
                        <w:gridCol w:w="1084"/>
                        <w:gridCol w:w="1084"/>
                      </w:tblGrid>
                      <w:tr w:rsidR="00B70423" w:rsidRPr="00663760" w14:paraId="4598DDBD" w14:textId="77777777" w:rsidTr="00663760">
                        <w:trPr>
                          <w:trHeight w:val="175"/>
                        </w:trPr>
                        <w:tc>
                          <w:tcPr>
                            <w:tcW w:w="1084" w:type="dxa"/>
                          </w:tcPr>
                          <w:p w14:paraId="611F3038" w14:textId="2FC2A5CB"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4E674FFC" w:rsidR="00B70423" w:rsidRPr="00663760" w:rsidRDefault="00B70423" w:rsidP="00663760">
                            <w:pPr>
                              <w:spacing w:after="0" w:line="240" w:lineRule="auto"/>
                              <w:jc w:val="center"/>
                              <w:rPr>
                                <w:rFonts w:ascii="Arial" w:hAnsi="Arial" w:cs="Arial"/>
                                <w:color w:val="00B0F0"/>
                                <w:sz w:val="20"/>
                                <w:szCs w:val="20"/>
                              </w:rPr>
                            </w:pPr>
                            <w:proofErr w:type="spellStart"/>
                            <w:r w:rsidRPr="00663760">
                              <w:rPr>
                                <w:rFonts w:ascii="Arial" w:hAnsi="Arial" w:cs="Arial"/>
                                <w:color w:val="00B0F0"/>
                                <w:sz w:val="20"/>
                                <w:szCs w:val="20"/>
                              </w:rPr>
                              <w:t>Thur</w:t>
                            </w:r>
                            <w:proofErr w:type="spellEnd"/>
                          </w:p>
                        </w:tc>
                        <w:tc>
                          <w:tcPr>
                            <w:tcW w:w="1085" w:type="dxa"/>
                          </w:tcPr>
                          <w:p w14:paraId="655694D7" w14:textId="706C7E13"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B70423" w:rsidRPr="00663760" w14:paraId="24BC9CF2" w14:textId="77777777" w:rsidTr="00663760">
                        <w:trPr>
                          <w:trHeight w:val="374"/>
                        </w:trPr>
                        <w:tc>
                          <w:tcPr>
                            <w:tcW w:w="1084" w:type="dxa"/>
                          </w:tcPr>
                          <w:p w14:paraId="147F6924" w14:textId="255497BF"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English</w:t>
                            </w:r>
                          </w:p>
                        </w:tc>
                        <w:tc>
                          <w:tcPr>
                            <w:tcW w:w="1084" w:type="dxa"/>
                          </w:tcPr>
                          <w:p w14:paraId="76F13682" w14:textId="5AB3E59E"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Reading</w:t>
                            </w:r>
                          </w:p>
                        </w:tc>
                        <w:tc>
                          <w:tcPr>
                            <w:tcW w:w="1099" w:type="dxa"/>
                          </w:tcPr>
                          <w:p w14:paraId="1EC50E6B" w14:textId="56CDC94D"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p>
                        </w:tc>
                        <w:tc>
                          <w:tcPr>
                            <w:tcW w:w="1085" w:type="dxa"/>
                          </w:tcPr>
                          <w:p w14:paraId="639EFBC6" w14:textId="77777777" w:rsidR="00B70423" w:rsidRPr="00663760" w:rsidRDefault="00B70423"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08C6D5A6" w14:textId="19E9FEF2" w:rsidR="00B70423" w:rsidRPr="00663760" w:rsidRDefault="00B70423" w:rsidP="00663760">
                            <w:pPr>
                              <w:spacing w:after="0" w:line="240" w:lineRule="auto"/>
                              <w:jc w:val="center"/>
                              <w:rPr>
                                <w:rFonts w:ascii="Arial" w:hAnsi="Arial" w:cs="Arial"/>
                                <w:color w:val="00B0F0"/>
                                <w:sz w:val="20"/>
                                <w:szCs w:val="20"/>
                              </w:rPr>
                            </w:pPr>
                          </w:p>
                        </w:tc>
                        <w:tc>
                          <w:tcPr>
                            <w:tcW w:w="1085" w:type="dxa"/>
                          </w:tcPr>
                          <w:p w14:paraId="4EFEEC50" w14:textId="70DB0521" w:rsidR="00B70423" w:rsidRPr="00663760" w:rsidRDefault="00C24FB7" w:rsidP="00663760">
                            <w:pPr>
                              <w:spacing w:after="0" w:line="240" w:lineRule="auto"/>
                              <w:jc w:val="center"/>
                              <w:rPr>
                                <w:rFonts w:ascii="Arial" w:hAnsi="Arial" w:cs="Arial"/>
                                <w:color w:val="00B0F0"/>
                                <w:sz w:val="20"/>
                                <w:szCs w:val="20"/>
                              </w:rPr>
                            </w:pPr>
                            <w:r>
                              <w:rPr>
                                <w:rFonts w:ascii="Arial" w:hAnsi="Arial" w:cs="Arial"/>
                                <w:color w:val="00B0F0"/>
                                <w:sz w:val="20"/>
                                <w:szCs w:val="20"/>
                              </w:rPr>
                              <w:t>Reading</w:t>
                            </w:r>
                          </w:p>
                        </w:tc>
                      </w:tr>
                    </w:tbl>
                    <w:p w14:paraId="7EBC9E82" w14:textId="1D60C4EB" w:rsidR="00B70423" w:rsidRPr="00663760" w:rsidRDefault="00B70423" w:rsidP="008A0B41">
                      <w:pPr>
                        <w:spacing w:line="240" w:lineRule="auto"/>
                        <w:rPr>
                          <w:rFonts w:ascii="Arial" w:hAnsi="Arial" w:cs="Arial"/>
                          <w:color w:val="00B0F0"/>
                          <w:sz w:val="20"/>
                          <w:szCs w:val="20"/>
                        </w:rPr>
                      </w:pPr>
                      <w:r>
                        <w:rPr>
                          <w:rFonts w:ascii="Arial" w:hAnsi="Arial" w:cs="Arial"/>
                          <w:color w:val="00B0F0"/>
                          <w:sz w:val="20"/>
                          <w:szCs w:val="20"/>
                        </w:rPr>
                        <w:t xml:space="preserve">P E: St </w:t>
                      </w:r>
                      <w:proofErr w:type="gramStart"/>
                      <w:r>
                        <w:rPr>
                          <w:rFonts w:ascii="Arial" w:hAnsi="Arial" w:cs="Arial"/>
                          <w:color w:val="00B0F0"/>
                          <w:sz w:val="20"/>
                          <w:szCs w:val="20"/>
                        </w:rPr>
                        <w:t xml:space="preserve">Brigid </w:t>
                      </w:r>
                      <w:r w:rsidR="00C24FB7">
                        <w:rPr>
                          <w:rFonts w:ascii="Arial" w:hAnsi="Arial" w:cs="Arial"/>
                          <w:color w:val="00B0F0"/>
                          <w:sz w:val="20"/>
                          <w:szCs w:val="20"/>
                        </w:rPr>
                        <w:t xml:space="preserve"> -</w:t>
                      </w:r>
                      <w:proofErr w:type="gramEnd"/>
                      <w:r w:rsidR="00C24FB7">
                        <w:rPr>
                          <w:rFonts w:ascii="Arial" w:hAnsi="Arial" w:cs="Arial"/>
                          <w:color w:val="00B0F0"/>
                          <w:sz w:val="20"/>
                          <w:szCs w:val="20"/>
                        </w:rPr>
                        <w:t xml:space="preserve"> Monday /</w:t>
                      </w:r>
                      <w:r>
                        <w:rPr>
                          <w:rFonts w:ascii="Arial" w:hAnsi="Arial" w:cs="Arial"/>
                          <w:color w:val="00B0F0"/>
                          <w:sz w:val="20"/>
                          <w:szCs w:val="20"/>
                        </w:rPr>
                        <w:t xml:space="preserve"> St Therese – </w:t>
                      </w:r>
                      <w:r w:rsidR="008D07B8">
                        <w:rPr>
                          <w:rFonts w:ascii="Arial" w:hAnsi="Arial" w:cs="Arial"/>
                          <w:color w:val="00B0F0"/>
                          <w:sz w:val="20"/>
                          <w:szCs w:val="20"/>
                        </w:rPr>
                        <w:t xml:space="preserve">Thursday </w:t>
                      </w:r>
                      <w:r w:rsidRPr="00663760">
                        <w:rPr>
                          <w:rFonts w:ascii="Arial" w:hAnsi="Arial" w:cs="Arial"/>
                          <w:color w:val="00B0F0"/>
                          <w:sz w:val="20"/>
                          <w:szCs w:val="20"/>
                        </w:rPr>
                        <w:t xml:space="preserve">                    </w:t>
                      </w:r>
                      <w:r>
                        <w:rPr>
                          <w:rFonts w:ascii="Arial" w:hAnsi="Arial" w:cs="Arial"/>
                          <w:color w:val="00B0F0"/>
                          <w:sz w:val="20"/>
                          <w:szCs w:val="20"/>
                        </w:rPr>
                        <w:t xml:space="preserve">                            </w:t>
                      </w:r>
                    </w:p>
                    <w:p w14:paraId="75B842F3" w14:textId="77777777" w:rsidR="00B70423" w:rsidRPr="00EC6D13" w:rsidRDefault="00B70423" w:rsidP="008A0B41">
                      <w:pPr>
                        <w:spacing w:line="240" w:lineRule="auto"/>
                        <w:rPr>
                          <w:rFonts w:ascii="Arial" w:hAnsi="Arial" w:cs="Arial"/>
                          <w:sz w:val="18"/>
                          <w:szCs w:val="20"/>
                        </w:rPr>
                      </w:pPr>
                    </w:p>
                    <w:p w14:paraId="0832B097" w14:textId="77777777" w:rsidR="00B70423" w:rsidRPr="00EC6D13" w:rsidRDefault="00B70423" w:rsidP="00CE551D">
                      <w:pPr>
                        <w:rPr>
                          <w:rFonts w:ascii="Arial" w:hAnsi="Arial" w:cs="Arial"/>
                          <w:sz w:val="18"/>
                          <w:szCs w:val="20"/>
                        </w:rPr>
                      </w:pPr>
                    </w:p>
                    <w:p w14:paraId="2764AD2D" w14:textId="77777777" w:rsidR="00B70423" w:rsidRPr="00EC6D13" w:rsidRDefault="00B70423" w:rsidP="00CE551D">
                      <w:pPr>
                        <w:rPr>
                          <w:rFonts w:ascii="Arial" w:hAnsi="Arial" w:cs="Arial"/>
                          <w:sz w:val="18"/>
                          <w:szCs w:val="20"/>
                        </w:rPr>
                      </w:pPr>
                    </w:p>
                    <w:p w14:paraId="2A5E97E0" w14:textId="77777777" w:rsidR="00B70423" w:rsidRPr="00EC6D13" w:rsidRDefault="00B70423" w:rsidP="00CE551D">
                      <w:pPr>
                        <w:rPr>
                          <w:rFonts w:ascii="Arial" w:hAnsi="Arial" w:cs="Arial"/>
                          <w:sz w:val="18"/>
                          <w:szCs w:val="20"/>
                        </w:rPr>
                      </w:pPr>
                    </w:p>
                    <w:p w14:paraId="20125496" w14:textId="77777777" w:rsidR="00B70423" w:rsidRPr="00EC6D13" w:rsidRDefault="00B70423" w:rsidP="00CE551D">
                      <w:pPr>
                        <w:jc w:val="both"/>
                        <w:rPr>
                          <w:rFonts w:ascii="Arial" w:hAnsi="Arial" w:cs="Arial"/>
                          <w:sz w:val="18"/>
                          <w:szCs w:val="20"/>
                        </w:rPr>
                      </w:pPr>
                    </w:p>
                  </w:txbxContent>
                </v:textbox>
                <w10:wrap type="square" anchorx="page"/>
              </v:shape>
            </w:pict>
          </mc:Fallback>
        </mc:AlternateContent>
      </w:r>
      <w:r w:rsidR="00663760">
        <w:rPr>
          <w:noProof/>
          <w:lang w:eastAsia="en-GB"/>
        </w:rPr>
        <mc:AlternateContent>
          <mc:Choice Requires="wps">
            <w:drawing>
              <wp:anchor distT="0" distB="0" distL="114300" distR="114300" simplePos="0" relativeHeight="251674112" behindDoc="0" locked="0" layoutInCell="1" allowOverlap="1" wp14:anchorId="6BE76531" wp14:editId="6CB9EAFD">
                <wp:simplePos x="0" y="0"/>
                <wp:positionH relativeFrom="margin">
                  <wp:posOffset>2811935</wp:posOffset>
                </wp:positionH>
                <wp:positionV relativeFrom="paragraph">
                  <wp:posOffset>2967187</wp:posOffset>
                </wp:positionV>
                <wp:extent cx="3665855" cy="1819910"/>
                <wp:effectExtent l="0" t="0" r="10795" b="27940"/>
                <wp:wrapThrough wrapText="bothSides">
                  <wp:wrapPolygon edited="0">
                    <wp:start x="0" y="0"/>
                    <wp:lineTo x="0" y="21706"/>
                    <wp:lineTo x="21551" y="21706"/>
                    <wp:lineTo x="21551"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855" cy="1819910"/>
                        </a:xfrm>
                        <a:prstGeom prst="rect">
                          <a:avLst/>
                        </a:prstGeom>
                        <a:solidFill>
                          <a:srgbClr val="FFFFFF"/>
                        </a:solidFill>
                        <a:ln w="19050">
                          <a:solidFill>
                            <a:schemeClr val="bg1">
                              <a:lumMod val="50000"/>
                            </a:schemeClr>
                          </a:solidFill>
                          <a:miter lim="800000"/>
                          <a:headEnd/>
                          <a:tailEnd/>
                        </a:ln>
                      </wps:spPr>
                      <wps:txbx>
                        <w:txbxContent>
                          <w:p w14:paraId="7CCBE919" w14:textId="77777777" w:rsidR="00B70423" w:rsidRPr="00EA2991" w:rsidRDefault="00B70423"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p>
                          <w:p w14:paraId="30EE1067" w14:textId="721BDCA0" w:rsidR="00B70423" w:rsidRPr="00EA2991" w:rsidRDefault="00B70423"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Children will learn how to use search technologies effectively, appreciate how results are selected and to be discerning with digital output, as well as researching Antarctica and the Arctic.  It is expected that the children will present the Polar regions using Power Points. We will create our own digital scrapbooks, selecting and using a variety of software, including the internet for research.  We will create and deliver multimedia presentations, selecting, analysing, editing and presenting chosen data and relevant information</w:t>
                            </w:r>
                          </w:p>
                          <w:p w14:paraId="0F93AC4F" w14:textId="77777777" w:rsidR="00B70423" w:rsidRDefault="00B70423" w:rsidP="00B55EC9">
                            <w:pPr>
                              <w:pStyle w:val="ListParagraph"/>
                              <w:ind w:left="360"/>
                              <w:rPr>
                                <w:rFonts w:ascii="Arial" w:hAnsi="Arial" w:cs="Arial"/>
                                <w:sz w:val="28"/>
                                <w:szCs w:val="28"/>
                              </w:rPr>
                            </w:pPr>
                          </w:p>
                          <w:p w14:paraId="62FBD52B" w14:textId="77777777" w:rsidR="00B70423" w:rsidRDefault="00B70423" w:rsidP="00A655A7">
                            <w:pPr>
                              <w:pStyle w:val="ListParagraph"/>
                              <w:ind w:left="360"/>
                              <w:rPr>
                                <w:rFonts w:ascii="Arial" w:hAnsi="Arial" w:cs="Arial"/>
                                <w:sz w:val="28"/>
                                <w:szCs w:val="28"/>
                              </w:rPr>
                            </w:pPr>
                          </w:p>
                          <w:p w14:paraId="722DC6AF" w14:textId="77777777" w:rsidR="00B70423" w:rsidRPr="009C1556" w:rsidRDefault="00B70423" w:rsidP="00A655A7">
                            <w:pPr>
                              <w:pStyle w:val="ListParagraph"/>
                              <w:ind w:left="360"/>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76531" id="Text Box 19" o:spid="_x0000_s1027" type="#_x0000_t202" style="position:absolute;margin-left:221.4pt;margin-top:233.65pt;width:288.65pt;height:143.3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" strokecolor="#7f7f7f [1612]" strokeweight="1.5pt">
                <v:textbox>
                  <w:txbxContent>
                    <w:p w14:paraId="7CCBE919" w14:textId="77777777" w:rsidR="00B70423" w:rsidRPr="00EA2991" w:rsidRDefault="00B70423"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p>
                    <w:p w14:paraId="30EE1067" w14:textId="721BDCA0" w:rsidR="00B70423" w:rsidRPr="00EA2991" w:rsidRDefault="00B70423"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Children will learn how to use search technologies effectively, appreciate how results are selected and to be discerning with digital output, as well as researching Antarctica and the Arctic.  It is expected that the children will present the Polar regions using Power Points. We will create our own digital scrapbooks, selecting and using a variety of software, including the internet for research.  We will create and deliver multimedia presentations, selecting, analysing, editing and presenting chosen data and relevant information</w:t>
                      </w:r>
                    </w:p>
                    <w:p w14:paraId="0F93AC4F" w14:textId="77777777" w:rsidR="00B70423" w:rsidRDefault="00B70423" w:rsidP="00B55EC9">
                      <w:pPr>
                        <w:pStyle w:val="ListParagraph"/>
                        <w:ind w:left="360"/>
                        <w:rPr>
                          <w:rFonts w:ascii="Arial" w:hAnsi="Arial" w:cs="Arial"/>
                          <w:sz w:val="28"/>
                          <w:szCs w:val="28"/>
                        </w:rPr>
                      </w:pPr>
                    </w:p>
                    <w:p w14:paraId="62FBD52B" w14:textId="77777777" w:rsidR="00B70423" w:rsidRDefault="00B70423" w:rsidP="00A655A7">
                      <w:pPr>
                        <w:pStyle w:val="ListParagraph"/>
                        <w:ind w:left="360"/>
                        <w:rPr>
                          <w:rFonts w:ascii="Arial" w:hAnsi="Arial" w:cs="Arial"/>
                          <w:sz w:val="28"/>
                          <w:szCs w:val="28"/>
                        </w:rPr>
                      </w:pPr>
                    </w:p>
                    <w:p w14:paraId="722DC6AF" w14:textId="77777777" w:rsidR="00B70423" w:rsidRPr="009C1556" w:rsidRDefault="00B70423" w:rsidP="00A655A7">
                      <w:pPr>
                        <w:pStyle w:val="ListParagraph"/>
                        <w:ind w:left="360"/>
                        <w:rPr>
                          <w:rFonts w:ascii="Arial" w:hAnsi="Arial" w:cs="Arial"/>
                          <w:sz w:val="28"/>
                          <w:szCs w:val="28"/>
                        </w:rPr>
                      </w:pPr>
                    </w:p>
                  </w:txbxContent>
                </v:textbox>
                <w10:wrap type="through" anchorx="margin"/>
              </v:shape>
            </w:pict>
          </mc:Fallback>
        </mc:AlternateContent>
      </w:r>
      <w:r w:rsidR="00663760" w:rsidRPr="00C5358B">
        <w:rPr>
          <w:rFonts w:ascii="Arial" w:hAnsi="Arial" w:cs="Arial"/>
          <w:noProof/>
          <w:lang w:eastAsia="en-GB"/>
        </w:rPr>
        <mc:AlternateContent>
          <mc:Choice Requires="wps">
            <w:drawing>
              <wp:anchor distT="45720" distB="45720" distL="114300" distR="114300" simplePos="0" relativeHeight="251678720" behindDoc="0" locked="0" layoutInCell="1" allowOverlap="1" wp14:anchorId="5AE1EDB8" wp14:editId="30AA8A35">
                <wp:simplePos x="0" y="0"/>
                <wp:positionH relativeFrom="column">
                  <wp:posOffset>5330825</wp:posOffset>
                </wp:positionH>
                <wp:positionV relativeFrom="paragraph">
                  <wp:posOffset>1690310</wp:posOffset>
                </wp:positionV>
                <wp:extent cx="1137920" cy="1216025"/>
                <wp:effectExtent l="0" t="0" r="241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1216025"/>
                        </a:xfrm>
                        <a:prstGeom prst="rect">
                          <a:avLst/>
                        </a:prstGeom>
                        <a:solidFill>
                          <a:srgbClr val="FFFFFF"/>
                        </a:solidFill>
                        <a:ln w="19050">
                          <a:solidFill>
                            <a:srgbClr val="92D050"/>
                          </a:solidFill>
                          <a:miter lim="800000"/>
                          <a:headEnd/>
                          <a:tailEnd/>
                        </a:ln>
                      </wps:spPr>
                      <wps:txbx>
                        <w:txbxContent>
                          <w:p w14:paraId="6678405E" w14:textId="77777777" w:rsidR="00B70423" w:rsidRDefault="00B70423" w:rsidP="00C5358B">
                            <w:pPr>
                              <w:spacing w:after="0" w:line="240" w:lineRule="auto"/>
                              <w:jc w:val="center"/>
                              <w:rPr>
                                <w:b/>
                                <w:color w:val="92D050"/>
                                <w:u w:val="single"/>
                              </w:rPr>
                            </w:pPr>
                            <w:r w:rsidRPr="00C5358B">
                              <w:rPr>
                                <w:b/>
                                <w:color w:val="92D050"/>
                                <w:u w:val="single"/>
                              </w:rPr>
                              <w:t>MFL</w:t>
                            </w:r>
                          </w:p>
                          <w:p w14:paraId="5EBE2541" w14:textId="61286A06" w:rsidR="00B70423" w:rsidRPr="00C5358B" w:rsidRDefault="00B70423" w:rsidP="00C5358B">
                            <w:pPr>
                              <w:spacing w:after="0" w:line="240" w:lineRule="auto"/>
                              <w:jc w:val="center"/>
                              <w:rPr>
                                <w:b/>
                                <w:color w:val="92D050"/>
                                <w:u w:val="single"/>
                              </w:rPr>
                            </w:pPr>
                            <w:r>
                              <w:rPr>
                                <w:color w:val="92D050"/>
                              </w:rPr>
                              <w:t>The children will study basic French vocabulary and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1EDB8" id="_x0000_s1028" type="#_x0000_t202" style="position:absolute;margin-left:419.75pt;margin-top:133.1pt;width:89.6pt;height:95.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" strokecolor="#92d050" strokeweight="1.5pt">
                <v:textbox>
                  <w:txbxContent>
                    <w:p w14:paraId="6678405E" w14:textId="77777777" w:rsidR="00B70423" w:rsidRDefault="00B70423" w:rsidP="00C5358B">
                      <w:pPr>
                        <w:spacing w:after="0" w:line="240" w:lineRule="auto"/>
                        <w:jc w:val="center"/>
                        <w:rPr>
                          <w:b/>
                          <w:color w:val="92D050"/>
                          <w:u w:val="single"/>
                        </w:rPr>
                      </w:pPr>
                      <w:r w:rsidRPr="00C5358B">
                        <w:rPr>
                          <w:b/>
                          <w:color w:val="92D050"/>
                          <w:u w:val="single"/>
                        </w:rPr>
                        <w:t>MFL</w:t>
                      </w:r>
                    </w:p>
                    <w:p w14:paraId="5EBE2541" w14:textId="61286A06" w:rsidR="00B70423" w:rsidRPr="00C5358B" w:rsidRDefault="00B70423" w:rsidP="00C5358B">
                      <w:pPr>
                        <w:spacing w:after="0" w:line="240" w:lineRule="auto"/>
                        <w:jc w:val="center"/>
                        <w:rPr>
                          <w:b/>
                          <w:color w:val="92D050"/>
                          <w:u w:val="single"/>
                        </w:rPr>
                      </w:pPr>
                      <w:r>
                        <w:rPr>
                          <w:color w:val="92D050"/>
                        </w:rPr>
                        <w:t>The children will study basic French vocabulary and culture.</w:t>
                      </w:r>
                    </w:p>
                  </w:txbxContent>
                </v:textbox>
                <w10:wrap type="square"/>
              </v:shape>
            </w:pict>
          </mc:Fallback>
        </mc:AlternateContent>
      </w:r>
      <w:r w:rsidR="00663760">
        <w:rPr>
          <w:noProof/>
          <w:lang w:eastAsia="en-GB"/>
        </w:rPr>
        <mc:AlternateContent>
          <mc:Choice Requires="wps">
            <w:drawing>
              <wp:anchor distT="0" distB="0" distL="114300" distR="114300" simplePos="0" relativeHeight="251639296" behindDoc="1" locked="0" layoutInCell="1" allowOverlap="1" wp14:anchorId="37641F4B" wp14:editId="18EF769C">
                <wp:simplePos x="0" y="0"/>
                <wp:positionH relativeFrom="margin">
                  <wp:posOffset>2837180</wp:posOffset>
                </wp:positionH>
                <wp:positionV relativeFrom="paragraph">
                  <wp:posOffset>1681683</wp:posOffset>
                </wp:positionV>
                <wp:extent cx="2419350" cy="1207135"/>
                <wp:effectExtent l="0" t="0" r="19050" b="12065"/>
                <wp:wrapTight wrapText="bothSides">
                  <wp:wrapPolygon edited="0">
                    <wp:start x="0" y="0"/>
                    <wp:lineTo x="0" y="21475"/>
                    <wp:lineTo x="21600" y="21475"/>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207135"/>
                        </a:xfrm>
                        <a:prstGeom prst="rect">
                          <a:avLst/>
                        </a:prstGeom>
                        <a:solidFill>
                          <a:srgbClr val="FFFFFF"/>
                        </a:solidFill>
                        <a:ln w="19050">
                          <a:solidFill>
                            <a:schemeClr val="tx2"/>
                          </a:solidFill>
                          <a:miter lim="800000"/>
                          <a:headEnd/>
                          <a:tailEnd/>
                        </a:ln>
                      </wps:spPr>
                      <wps:txbx>
                        <w:txbxContent>
                          <w:p w14:paraId="3E6D4058" w14:textId="713FCD1E" w:rsidR="00B70423" w:rsidRPr="00C5358B" w:rsidRDefault="00B70423"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w:t>
                            </w:r>
                            <w:r w:rsidR="00C24FB7">
                              <w:rPr>
                                <w:rFonts w:ascii="Arial" w:hAnsi="Arial" w:cs="Arial"/>
                                <w:b/>
                                <w:color w:val="1F497D" w:themeColor="text2"/>
                                <w:sz w:val="28"/>
                                <w:szCs w:val="28"/>
                                <w:u w:val="single"/>
                              </w:rPr>
                              <w:t>4</w:t>
                            </w:r>
                            <w:r>
                              <w:rPr>
                                <w:rFonts w:ascii="Arial" w:hAnsi="Arial" w:cs="Arial"/>
                                <w:b/>
                                <w:color w:val="1F497D" w:themeColor="text2"/>
                                <w:sz w:val="28"/>
                                <w:szCs w:val="28"/>
                                <w:u w:val="single"/>
                              </w:rPr>
                              <w:t>-202</w:t>
                            </w:r>
                            <w:r w:rsidR="00C24FB7">
                              <w:rPr>
                                <w:rFonts w:ascii="Arial" w:hAnsi="Arial" w:cs="Arial"/>
                                <w:b/>
                                <w:color w:val="1F497D" w:themeColor="text2"/>
                                <w:sz w:val="28"/>
                                <w:szCs w:val="28"/>
                                <w:u w:val="single"/>
                              </w:rPr>
                              <w:t>5</w:t>
                            </w:r>
                          </w:p>
                          <w:p w14:paraId="11207E29" w14:textId="566A71A2" w:rsidR="00B70423" w:rsidRPr="00C5358B" w:rsidRDefault="00B70423" w:rsidP="007E370C">
                            <w:pPr>
                              <w:pStyle w:val="NoSpacing"/>
                              <w:jc w:val="center"/>
                              <w:rPr>
                                <w:rFonts w:ascii="Arial" w:hAnsi="Arial" w:cs="Arial"/>
                                <w:b/>
                                <w:color w:val="1F497D" w:themeColor="text2"/>
                                <w:sz w:val="28"/>
                                <w:szCs w:val="28"/>
                                <w:u w:val="single"/>
                              </w:rPr>
                            </w:pPr>
                            <w:r w:rsidRPr="00C5358B">
                              <w:rPr>
                                <w:rFonts w:ascii="Arial" w:hAnsi="Arial" w:cs="Arial"/>
                                <w:b/>
                                <w:color w:val="1F497D" w:themeColor="text2"/>
                                <w:sz w:val="28"/>
                                <w:szCs w:val="28"/>
                              </w:rPr>
                              <w:t>Year 6 Frozen Kingdom</w:t>
                            </w:r>
                          </w:p>
                          <w:p w14:paraId="689C43BD" w14:textId="37FAFC73" w:rsidR="00B70423" w:rsidRPr="006F0AB1" w:rsidRDefault="00B70423" w:rsidP="00A655A7">
                            <w:pPr>
                              <w:pStyle w:val="NoSpacing"/>
                              <w:jc w:val="center"/>
                              <w:rPr>
                                <w:rFonts w:ascii="Arial" w:hAnsi="Arial" w:cs="Arial"/>
                                <w:b/>
                                <w:sz w:val="28"/>
                                <w:szCs w:val="28"/>
                              </w:rPr>
                            </w:pPr>
                            <w:r>
                              <w:rPr>
                                <w:noProof/>
                                <w:lang w:eastAsia="en-GB"/>
                              </w:rPr>
                              <w:drawing>
                                <wp:inline distT="0" distB="0" distL="0" distR="0" wp14:anchorId="32B3A058" wp14:editId="0B392383">
                                  <wp:extent cx="1121337" cy="655607"/>
                                  <wp:effectExtent l="0" t="0" r="3175" b="0"/>
                                  <wp:docPr id="11" name="Picture 11" descr="Frozen Kingdoms | Year 6 Geography | KS2 | Cornerstone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ozen Kingdoms | Year 6 Geography | KS2 | Cornerstones Education"/>
                                          <pic:cNvPicPr>
                                            <a:picLocks noChangeAspect="1" noChangeArrowheads="1"/>
                                          </pic:cNvPicPr>
                                        </pic:nvPicPr>
                                        <pic:blipFill rotWithShape="1">
                                          <a:blip r:embed="rId6">
                                            <a:extLst>
                                              <a:ext uri="{28A0092B-C50C-407E-A947-70E740481C1C}">
                                                <a14:useLocalDpi xmlns:a14="http://schemas.microsoft.com/office/drawing/2010/main" val="0"/>
                                              </a:ext>
                                            </a:extLst>
                                          </a:blip>
                                          <a:srcRect t="10251" r="-218"/>
                                          <a:stretch/>
                                        </pic:blipFill>
                                        <pic:spPr bwMode="auto">
                                          <a:xfrm>
                                            <a:off x="0" y="0"/>
                                            <a:ext cx="1178182" cy="688843"/>
                                          </a:xfrm>
                                          <a:prstGeom prst="rect">
                                            <a:avLst/>
                                          </a:prstGeom>
                                          <a:noFill/>
                                          <a:ln>
                                            <a:noFill/>
                                          </a:ln>
                                          <a:extLst>
                                            <a:ext uri="{53640926-AAD7-44D8-BBD7-CCE9431645EC}">
                                              <a14:shadowObscured xmlns:a14="http://schemas.microsoft.com/office/drawing/2010/main"/>
                                            </a:ext>
                                          </a:extLst>
                                        </pic:spPr>
                                      </pic:pic>
                                    </a:graphicData>
                                  </a:graphic>
                                </wp:inline>
                              </w:drawing>
                            </w:r>
                          </w:p>
                          <w:p w14:paraId="4DDF946F" w14:textId="605A2461" w:rsidR="00B70423" w:rsidRPr="00A655A7" w:rsidRDefault="00B70423" w:rsidP="00B745AB">
                            <w:pPr>
                              <w:pStyle w:val="NoSpacing"/>
                              <w:jc w:val="center"/>
                              <w:rPr>
                                <w:rFonts w:ascii="Arial" w:hAnsi="Arial" w:cs="Arial"/>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29" type="#_x0000_t202" style="position:absolute;margin-left:223.4pt;margin-top:132.4pt;width:190.5pt;height:95.0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" strokecolor="#1f497d [3215]" strokeweight="1.5pt">
                <v:textbox>
                  <w:txbxContent>
                    <w:p w14:paraId="3E6D4058" w14:textId="713FCD1E" w:rsidR="00B70423" w:rsidRPr="00C5358B" w:rsidRDefault="00B70423"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w:t>
                      </w:r>
                      <w:r w:rsidR="00C24FB7">
                        <w:rPr>
                          <w:rFonts w:ascii="Arial" w:hAnsi="Arial" w:cs="Arial"/>
                          <w:b/>
                          <w:color w:val="1F497D" w:themeColor="text2"/>
                          <w:sz w:val="28"/>
                          <w:szCs w:val="28"/>
                          <w:u w:val="single"/>
                        </w:rPr>
                        <w:t>4</w:t>
                      </w:r>
                      <w:r>
                        <w:rPr>
                          <w:rFonts w:ascii="Arial" w:hAnsi="Arial" w:cs="Arial"/>
                          <w:b/>
                          <w:color w:val="1F497D" w:themeColor="text2"/>
                          <w:sz w:val="28"/>
                          <w:szCs w:val="28"/>
                          <w:u w:val="single"/>
                        </w:rPr>
                        <w:t>-202</w:t>
                      </w:r>
                      <w:r w:rsidR="00C24FB7">
                        <w:rPr>
                          <w:rFonts w:ascii="Arial" w:hAnsi="Arial" w:cs="Arial"/>
                          <w:b/>
                          <w:color w:val="1F497D" w:themeColor="text2"/>
                          <w:sz w:val="28"/>
                          <w:szCs w:val="28"/>
                          <w:u w:val="single"/>
                        </w:rPr>
                        <w:t>5</w:t>
                      </w:r>
                    </w:p>
                    <w:p w14:paraId="11207E29" w14:textId="566A71A2" w:rsidR="00B70423" w:rsidRPr="00C5358B" w:rsidRDefault="00B70423" w:rsidP="007E370C">
                      <w:pPr>
                        <w:pStyle w:val="NoSpacing"/>
                        <w:jc w:val="center"/>
                        <w:rPr>
                          <w:rFonts w:ascii="Arial" w:hAnsi="Arial" w:cs="Arial"/>
                          <w:b/>
                          <w:color w:val="1F497D" w:themeColor="text2"/>
                          <w:sz w:val="28"/>
                          <w:szCs w:val="28"/>
                          <w:u w:val="single"/>
                        </w:rPr>
                      </w:pPr>
                      <w:r w:rsidRPr="00C5358B">
                        <w:rPr>
                          <w:rFonts w:ascii="Arial" w:hAnsi="Arial" w:cs="Arial"/>
                          <w:b/>
                          <w:color w:val="1F497D" w:themeColor="text2"/>
                          <w:sz w:val="28"/>
                          <w:szCs w:val="28"/>
                        </w:rPr>
                        <w:t>Year 6 Frozen Kingdom</w:t>
                      </w:r>
                    </w:p>
                    <w:p w14:paraId="689C43BD" w14:textId="37FAFC73" w:rsidR="00B70423" w:rsidRPr="006F0AB1" w:rsidRDefault="00B70423" w:rsidP="00A655A7">
                      <w:pPr>
                        <w:pStyle w:val="NoSpacing"/>
                        <w:jc w:val="center"/>
                        <w:rPr>
                          <w:rFonts w:ascii="Arial" w:hAnsi="Arial" w:cs="Arial"/>
                          <w:b/>
                          <w:sz w:val="28"/>
                          <w:szCs w:val="28"/>
                        </w:rPr>
                      </w:pPr>
                      <w:r>
                        <w:rPr>
                          <w:noProof/>
                          <w:lang w:eastAsia="en-GB"/>
                        </w:rPr>
                        <w:drawing>
                          <wp:inline distT="0" distB="0" distL="0" distR="0" wp14:anchorId="32B3A058" wp14:editId="0B392383">
                            <wp:extent cx="1121337" cy="655607"/>
                            <wp:effectExtent l="0" t="0" r="3175" b="0"/>
                            <wp:docPr id="11" name="Picture 11" descr="Frozen Kingdoms | Year 6 Geography | KS2 | Cornerstone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ozen Kingdoms | Year 6 Geography | KS2 | Cornerstones Education"/>
                                    <pic:cNvPicPr>
                                      <a:picLocks noChangeAspect="1" noChangeArrowheads="1"/>
                                    </pic:cNvPicPr>
                                  </pic:nvPicPr>
                                  <pic:blipFill rotWithShape="1">
                                    <a:blip r:embed="rId6">
                                      <a:extLst>
                                        <a:ext uri="{28A0092B-C50C-407E-A947-70E740481C1C}">
                                          <a14:useLocalDpi xmlns:a14="http://schemas.microsoft.com/office/drawing/2010/main" val="0"/>
                                        </a:ext>
                                      </a:extLst>
                                    </a:blip>
                                    <a:srcRect t="10251" r="-218"/>
                                    <a:stretch/>
                                  </pic:blipFill>
                                  <pic:spPr bwMode="auto">
                                    <a:xfrm>
                                      <a:off x="0" y="0"/>
                                      <a:ext cx="1178182" cy="688843"/>
                                    </a:xfrm>
                                    <a:prstGeom prst="rect">
                                      <a:avLst/>
                                    </a:prstGeom>
                                    <a:noFill/>
                                    <a:ln>
                                      <a:noFill/>
                                    </a:ln>
                                    <a:extLst>
                                      <a:ext uri="{53640926-AAD7-44D8-BBD7-CCE9431645EC}">
                                        <a14:shadowObscured xmlns:a14="http://schemas.microsoft.com/office/drawing/2010/main"/>
                                      </a:ext>
                                    </a:extLst>
                                  </pic:spPr>
                                </pic:pic>
                              </a:graphicData>
                            </a:graphic>
                          </wp:inline>
                        </w:drawing>
                      </w:r>
                    </w:p>
                    <w:p w14:paraId="4DDF946F" w14:textId="605A2461" w:rsidR="00B70423" w:rsidRPr="00A655A7" w:rsidRDefault="00B70423" w:rsidP="00B745AB">
                      <w:pPr>
                        <w:pStyle w:val="NoSpacing"/>
                        <w:jc w:val="center"/>
                        <w:rPr>
                          <w:rFonts w:ascii="Arial" w:hAnsi="Arial" w:cs="Arial"/>
                          <w:b/>
                          <w:i/>
                          <w:sz w:val="28"/>
                          <w:szCs w:val="28"/>
                        </w:rPr>
                      </w:pPr>
                    </w:p>
                  </w:txbxContent>
                </v:textbox>
                <w10:wrap type="tight" anchorx="margin"/>
              </v:shape>
            </w:pict>
          </mc:Fallback>
        </mc:AlternateContent>
      </w:r>
      <w:r w:rsidR="00566835">
        <w:rPr>
          <w:noProof/>
          <w:lang w:eastAsia="en-GB"/>
        </w:rPr>
        <mc:AlternateContent>
          <mc:Choice Requires="wps">
            <w:drawing>
              <wp:anchor distT="0" distB="0" distL="114300" distR="114300" simplePos="0" relativeHeight="251676160" behindDoc="0" locked="0" layoutInCell="1" allowOverlap="1" wp14:anchorId="17D39C3F" wp14:editId="4F24C59F">
                <wp:simplePos x="0" y="0"/>
                <wp:positionH relativeFrom="margin">
                  <wp:posOffset>6572885</wp:posOffset>
                </wp:positionH>
                <wp:positionV relativeFrom="paragraph">
                  <wp:posOffset>0</wp:posOffset>
                </wp:positionV>
                <wp:extent cx="3462020" cy="2527300"/>
                <wp:effectExtent l="0" t="0" r="24130" b="25400"/>
                <wp:wrapSquare wrapText="bothSides"/>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2527300"/>
                        </a:xfrm>
                        <a:prstGeom prst="rect">
                          <a:avLst/>
                        </a:prstGeom>
                        <a:solidFill>
                          <a:srgbClr val="FFFFFF"/>
                        </a:solidFill>
                        <a:ln w="19050">
                          <a:solidFill>
                            <a:srgbClr val="7030A0"/>
                          </a:solidFill>
                          <a:miter lim="800000"/>
                          <a:headEnd/>
                          <a:tailEnd/>
                        </a:ln>
                      </wps:spPr>
                      <wps:txbx>
                        <w:txbxContent>
                          <w:p w14:paraId="24079830" w14:textId="77B7432E" w:rsidR="00B70423" w:rsidRPr="00EC6D13" w:rsidRDefault="00B70423"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77777777" w:rsidR="00B70423" w:rsidRPr="00EC6D13" w:rsidRDefault="00B70423" w:rsidP="00E3542A">
                            <w:pPr>
                              <w:spacing w:after="0"/>
                              <w:rPr>
                                <w:rFonts w:ascii="Arial" w:hAnsi="Arial" w:cs="Arial"/>
                                <w:color w:val="7030A0"/>
                                <w:sz w:val="20"/>
                                <w:szCs w:val="20"/>
                              </w:rPr>
                            </w:pPr>
                            <w:r w:rsidRPr="00EC6D13">
                              <w:rPr>
                                <w:rFonts w:ascii="Arial" w:hAnsi="Arial" w:cs="Arial"/>
                                <w:b/>
                                <w:color w:val="7030A0"/>
                                <w:sz w:val="20"/>
                                <w:szCs w:val="20"/>
                              </w:rPr>
                              <w:t>Loving</w:t>
                            </w:r>
                            <w:r w:rsidRPr="00EC6D13">
                              <w:rPr>
                                <w:rFonts w:ascii="Arial" w:hAnsi="Arial" w:cs="Arial"/>
                                <w:color w:val="7030A0"/>
                                <w:sz w:val="20"/>
                                <w:szCs w:val="20"/>
                              </w:rPr>
                              <w:t>: The Domestic Church</w:t>
                            </w:r>
                          </w:p>
                          <w:p w14:paraId="16FEDE23" w14:textId="2A40B921" w:rsidR="00B70423" w:rsidRDefault="00B70423"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p>
                          <w:p w14:paraId="100AFE22" w14:textId="1A3C4092" w:rsidR="00B70423" w:rsidRPr="0069763C" w:rsidRDefault="00B70423"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C444660" w:rsidR="00B70423" w:rsidRPr="0069763C" w:rsidRDefault="00B70423"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 the wonder of God’s love. They will cover the emotional, social and spiritual aspects of this topic.</w:t>
                            </w:r>
                          </w:p>
                          <w:p w14:paraId="47738B89" w14:textId="77777777" w:rsidR="00807CE5" w:rsidRDefault="00B70423" w:rsidP="00807CE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61FBEDB9" w:rsidR="00B70423" w:rsidRDefault="00807CE5" w:rsidP="00807CE5">
                            <w:pPr>
                              <w:spacing w:after="0"/>
                              <w:jc w:val="center"/>
                              <w:rPr>
                                <w:rFonts w:ascii="Arial" w:hAnsi="Arial" w:cs="Arial"/>
                                <w:b/>
                                <w:color w:val="7030A0"/>
                                <w:sz w:val="20"/>
                                <w:szCs w:val="20"/>
                                <w:u w:val="single"/>
                              </w:rPr>
                            </w:pPr>
                            <w:r w:rsidRPr="00807CE5">
                              <w:rPr>
                                <w:rFonts w:ascii="Arial" w:hAnsi="Arial" w:cs="Arial"/>
                                <w:b/>
                                <w:color w:val="7030A0"/>
                                <w:sz w:val="20"/>
                                <w:szCs w:val="20"/>
                              </w:rPr>
                              <w:t>Me and My Relationships</w:t>
                            </w:r>
                            <w:r w:rsidR="00B70423">
                              <w:rPr>
                                <w:rFonts w:ascii="Arial" w:hAnsi="Arial" w:cs="Arial"/>
                                <w:color w:val="7030A0"/>
                                <w:sz w:val="20"/>
                                <w:szCs w:val="20"/>
                              </w:rPr>
                              <w:t>. The focus will be on being a good citizen, including Global citizenship.</w:t>
                            </w:r>
                          </w:p>
                          <w:p w14:paraId="25971CE3" w14:textId="77777777" w:rsidR="00B70423" w:rsidRPr="0069763C" w:rsidRDefault="00B70423" w:rsidP="0069763C">
                            <w:pPr>
                              <w:rPr>
                                <w:rFonts w:ascii="Arial" w:hAnsi="Arial" w:cs="Arial"/>
                                <w:b/>
                                <w:color w:val="7030A0"/>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9C3F" id="_x0000_s1030" type="#_x0000_t202" style="position:absolute;margin-left:517.55pt;margin-top:0;width:272.6pt;height:199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" strokecolor="#7030a0" strokeweight="1.5pt">
                <v:textbox>
                  <w:txbxContent>
                    <w:p w14:paraId="24079830" w14:textId="77B7432E" w:rsidR="00B70423" w:rsidRPr="00EC6D13" w:rsidRDefault="00B70423"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77777777" w:rsidR="00B70423" w:rsidRPr="00EC6D13" w:rsidRDefault="00B70423" w:rsidP="00E3542A">
                      <w:pPr>
                        <w:spacing w:after="0"/>
                        <w:rPr>
                          <w:rFonts w:ascii="Arial" w:hAnsi="Arial" w:cs="Arial"/>
                          <w:color w:val="7030A0"/>
                          <w:sz w:val="20"/>
                          <w:szCs w:val="20"/>
                        </w:rPr>
                      </w:pPr>
                      <w:r w:rsidRPr="00EC6D13">
                        <w:rPr>
                          <w:rFonts w:ascii="Arial" w:hAnsi="Arial" w:cs="Arial"/>
                          <w:b/>
                          <w:color w:val="7030A0"/>
                          <w:sz w:val="20"/>
                          <w:szCs w:val="20"/>
                        </w:rPr>
                        <w:t>Loving</w:t>
                      </w:r>
                      <w:r w:rsidRPr="00EC6D13">
                        <w:rPr>
                          <w:rFonts w:ascii="Arial" w:hAnsi="Arial" w:cs="Arial"/>
                          <w:color w:val="7030A0"/>
                          <w:sz w:val="20"/>
                          <w:szCs w:val="20"/>
                        </w:rPr>
                        <w:t>: The Domestic Church</w:t>
                      </w:r>
                    </w:p>
                    <w:p w14:paraId="16FEDE23" w14:textId="2A40B921" w:rsidR="00B70423" w:rsidRDefault="00B70423"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p>
                    <w:p w14:paraId="100AFE22" w14:textId="1A3C4092" w:rsidR="00B70423" w:rsidRPr="0069763C" w:rsidRDefault="00B70423"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C444660" w:rsidR="00B70423" w:rsidRPr="0069763C" w:rsidRDefault="00B70423"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 the wonder of God’s love. They will cover the emotional, social and spiritual aspects of this topic.</w:t>
                      </w:r>
                    </w:p>
                    <w:p w14:paraId="47738B89" w14:textId="77777777" w:rsidR="00807CE5" w:rsidRDefault="00B70423" w:rsidP="00807CE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61FBEDB9" w:rsidR="00B70423" w:rsidRDefault="00807CE5" w:rsidP="00807CE5">
                      <w:pPr>
                        <w:spacing w:after="0"/>
                        <w:jc w:val="center"/>
                        <w:rPr>
                          <w:rFonts w:ascii="Arial" w:hAnsi="Arial" w:cs="Arial"/>
                          <w:b/>
                          <w:color w:val="7030A0"/>
                          <w:sz w:val="20"/>
                          <w:szCs w:val="20"/>
                          <w:u w:val="single"/>
                        </w:rPr>
                      </w:pPr>
                      <w:r w:rsidRPr="00807CE5">
                        <w:rPr>
                          <w:rFonts w:ascii="Arial" w:hAnsi="Arial" w:cs="Arial"/>
                          <w:b/>
                          <w:color w:val="7030A0"/>
                          <w:sz w:val="20"/>
                          <w:szCs w:val="20"/>
                        </w:rPr>
                        <w:t>Me and My Relationships</w:t>
                      </w:r>
                      <w:r w:rsidR="00B70423">
                        <w:rPr>
                          <w:rFonts w:ascii="Arial" w:hAnsi="Arial" w:cs="Arial"/>
                          <w:color w:val="7030A0"/>
                          <w:sz w:val="20"/>
                          <w:szCs w:val="20"/>
                        </w:rPr>
                        <w:t>. The focus will be on being a good citizen, including Global citizenship.</w:t>
                      </w:r>
                    </w:p>
                    <w:p w14:paraId="25971CE3" w14:textId="77777777" w:rsidR="00B70423" w:rsidRPr="0069763C" w:rsidRDefault="00B70423" w:rsidP="0069763C">
                      <w:pPr>
                        <w:rPr>
                          <w:rFonts w:ascii="Arial" w:hAnsi="Arial" w:cs="Arial"/>
                          <w:b/>
                          <w:color w:val="7030A0"/>
                          <w:sz w:val="20"/>
                          <w:szCs w:val="20"/>
                          <w:u w:val="single"/>
                        </w:rPr>
                      </w:pPr>
                    </w:p>
                  </w:txbxContent>
                </v:textbox>
                <w10:wrap type="square" anchorx="margin"/>
              </v:shape>
            </w:pict>
          </mc:Fallback>
        </mc:AlternateContent>
      </w:r>
      <w:r w:rsidR="00566835">
        <w:rPr>
          <w:noProof/>
          <w:lang w:eastAsia="en-GB"/>
        </w:rPr>
        <mc:AlternateContent>
          <mc:Choice Requires="wps">
            <w:drawing>
              <wp:anchor distT="0" distB="0" distL="114300" distR="114300" simplePos="0" relativeHeight="251660800" behindDoc="0" locked="0" layoutInCell="1" allowOverlap="1" wp14:anchorId="5B8D2D7A" wp14:editId="49D8E9C3">
                <wp:simplePos x="0" y="0"/>
                <wp:positionH relativeFrom="margin">
                  <wp:posOffset>6590293</wp:posOffset>
                </wp:positionH>
                <wp:positionV relativeFrom="paragraph">
                  <wp:posOffset>2596311</wp:posOffset>
                </wp:positionV>
                <wp:extent cx="3474085" cy="2802890"/>
                <wp:effectExtent l="0" t="0" r="12065" b="16510"/>
                <wp:wrapSquare wrapText="bothSides"/>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085" cy="2802890"/>
                        </a:xfrm>
                        <a:prstGeom prst="rect">
                          <a:avLst/>
                        </a:prstGeom>
                        <a:solidFill>
                          <a:srgbClr val="FFFFFF"/>
                        </a:solidFill>
                        <a:ln w="19050">
                          <a:solidFill>
                            <a:srgbClr val="00B050"/>
                          </a:solidFill>
                          <a:miter lim="800000"/>
                          <a:headEnd/>
                          <a:tailEnd/>
                        </a:ln>
                      </wps:spPr>
                      <wps:txbx>
                        <w:txbxContent>
                          <w:p w14:paraId="0C773162" w14:textId="7948CCE8" w:rsidR="00B70423" w:rsidRPr="00663760" w:rsidRDefault="00B70423"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5458F27F" w14:textId="3CF1826A" w:rsidR="00B70423" w:rsidRPr="00663760" w:rsidRDefault="00B70423" w:rsidP="001A2A68">
                            <w:pPr>
                              <w:spacing w:after="0"/>
                              <w:rPr>
                                <w:rFonts w:ascii="Arial" w:hAnsi="Arial" w:cs="Arial"/>
                                <w:bCs/>
                                <w:color w:val="00B050"/>
                                <w:sz w:val="20"/>
                                <w:szCs w:val="20"/>
                              </w:rPr>
                            </w:pPr>
                            <w:r w:rsidRPr="00663760">
                              <w:rPr>
                                <w:rFonts w:ascii="Arial" w:hAnsi="Arial" w:cs="Arial"/>
                                <w:b/>
                                <w:color w:val="00B050"/>
                                <w:sz w:val="20"/>
                                <w:szCs w:val="20"/>
                              </w:rPr>
                              <w:t>Geography</w:t>
                            </w:r>
                            <w:r w:rsidRPr="00663760">
                              <w:rPr>
                                <w:rFonts w:ascii="Arial" w:hAnsi="Arial" w:cs="Arial"/>
                                <w:bCs/>
                                <w:color w:val="00B050"/>
                                <w:sz w:val="20"/>
                                <w:szCs w:val="20"/>
                              </w:rPr>
                              <w:t xml:space="preserve">: We will be looking at maps and globes to locate the Artic and Antarctica as well as identifying the equator and tropical belt, using appropriate geographical vocabulary. As climate change is a growing concern for the planet, we will recognise how people can improve the environment or damage it and the impact it has. We will identify and explain the significance of the Polar Regions, researching similarities and differences between their climates. </w:t>
                            </w:r>
                          </w:p>
                          <w:p w14:paraId="388BFF2E" w14:textId="2F31D4F3" w:rsidR="00B70423" w:rsidRPr="00663760" w:rsidRDefault="00B70423" w:rsidP="001A2A68">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663760">
                              <w:rPr>
                                <w:rFonts w:ascii="Arial" w:hAnsi="Arial" w:cs="Arial"/>
                                <w:bCs/>
                                <w:color w:val="00B050"/>
                                <w:sz w:val="20"/>
                                <w:szCs w:val="20"/>
                              </w:rPr>
                              <w:t xml:space="preserve"> We will be looking at the history and development of polar exploration and will follow the journey of significant people to develop a chronological narrative, making links between key civilisations, events and inventions.  We will use the web and other resources to find information and images to study an aspect in British history.</w:t>
                            </w:r>
                            <w:r w:rsidRPr="00663760">
                              <w:rPr>
                                <w:bCs/>
                                <w:color w:val="00B050"/>
                              </w:rPr>
                              <w:t xml:space="preserve"> </w:t>
                            </w:r>
                            <w:r w:rsidRPr="00663760">
                              <w:rPr>
                                <w:rFonts w:ascii="Arial" w:hAnsi="Arial" w:cs="Arial"/>
                                <w:bCs/>
                                <w:color w:val="00B050"/>
                                <w:sz w:val="20"/>
                                <w:szCs w:val="20"/>
                              </w:rPr>
                              <w:t xml:space="preserve">  </w:t>
                            </w:r>
                          </w:p>
                          <w:p w14:paraId="37BB6F1A" w14:textId="77777777" w:rsidR="00B70423" w:rsidRPr="00E3542A" w:rsidRDefault="00B70423" w:rsidP="008A6D5A">
                            <w:pPr>
                              <w:spacing w:after="0" w:line="240" w:lineRule="auto"/>
                              <w:rPr>
                                <w:rFonts w:ascii="Comic Sans MS" w:hAnsi="Comic Sans MS"/>
                                <w:sz w:val="16"/>
                                <w:szCs w:val="16"/>
                              </w:rPr>
                            </w:pPr>
                          </w:p>
                          <w:p w14:paraId="034B77E5" w14:textId="77777777" w:rsidR="00B70423" w:rsidRDefault="00B70423" w:rsidP="008A6D5A">
                            <w:pPr>
                              <w:spacing w:before="240" w:after="0" w:line="240" w:lineRule="auto"/>
                              <w:rPr>
                                <w:rFonts w:ascii="ABC font" w:hAnsi="ABC font"/>
                                <w:sz w:val="18"/>
                              </w:rPr>
                            </w:pPr>
                          </w:p>
                          <w:p w14:paraId="0C2E533B" w14:textId="77777777" w:rsidR="00B70423" w:rsidRPr="00FB72BB" w:rsidRDefault="00B70423" w:rsidP="00A655A7">
                            <w:pPr>
                              <w:rPr>
                                <w:rFonts w:ascii="Arial" w:hAnsi="Arial" w:cs="Arial"/>
                                <w:b/>
                                <w:sz w:val="16"/>
                                <w:szCs w:val="16"/>
                              </w:rPr>
                            </w:pPr>
                          </w:p>
                          <w:p w14:paraId="63C041DA" w14:textId="556488F0" w:rsidR="00B70423" w:rsidRPr="00A51ED7" w:rsidRDefault="00B70423" w:rsidP="00A51ED7">
                            <w:pPr>
                              <w:rPr>
                                <w:rFonts w:ascii="Arial" w:hAnsi="Arial" w:cs="Arial"/>
                                <w:sz w:val="24"/>
                                <w:szCs w:val="24"/>
                              </w:rPr>
                            </w:pPr>
                          </w:p>
                          <w:p w14:paraId="61AB3178" w14:textId="77777777" w:rsidR="00B70423" w:rsidRPr="00B107C4" w:rsidRDefault="00B70423" w:rsidP="00A51ED7">
                            <w:pPr>
                              <w:rPr>
                                <w:rFonts w:ascii="Arial" w:hAnsi="Arial" w:cs="Arial"/>
                                <w:sz w:val="24"/>
                                <w:szCs w:val="24"/>
                              </w:rPr>
                            </w:pPr>
                          </w:p>
                          <w:p w14:paraId="7F95AA4C" w14:textId="77777777" w:rsidR="00B70423" w:rsidRPr="00B107C4" w:rsidRDefault="00B70423"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Text Box 12" o:spid="_x0000_s1031" type="#_x0000_t202" style="position:absolute;margin-left:518.9pt;margin-top:204.45pt;width:273.55pt;height:220.7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" strokecolor="#00b050" strokeweight="1.5pt">
                <v:textbox>
                  <w:txbxContent>
                    <w:p w14:paraId="0C773162" w14:textId="7948CCE8" w:rsidR="00B70423" w:rsidRPr="00663760" w:rsidRDefault="00B70423"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5458F27F" w14:textId="3CF1826A" w:rsidR="00B70423" w:rsidRPr="00663760" w:rsidRDefault="00B70423" w:rsidP="001A2A68">
                      <w:pPr>
                        <w:spacing w:after="0"/>
                        <w:rPr>
                          <w:rFonts w:ascii="Arial" w:hAnsi="Arial" w:cs="Arial"/>
                          <w:bCs/>
                          <w:color w:val="00B050"/>
                          <w:sz w:val="20"/>
                          <w:szCs w:val="20"/>
                        </w:rPr>
                      </w:pPr>
                      <w:r w:rsidRPr="00663760">
                        <w:rPr>
                          <w:rFonts w:ascii="Arial" w:hAnsi="Arial" w:cs="Arial"/>
                          <w:b/>
                          <w:color w:val="00B050"/>
                          <w:sz w:val="20"/>
                          <w:szCs w:val="20"/>
                        </w:rPr>
                        <w:t>Geography</w:t>
                      </w:r>
                      <w:r w:rsidRPr="00663760">
                        <w:rPr>
                          <w:rFonts w:ascii="Arial" w:hAnsi="Arial" w:cs="Arial"/>
                          <w:bCs/>
                          <w:color w:val="00B050"/>
                          <w:sz w:val="20"/>
                          <w:szCs w:val="20"/>
                        </w:rPr>
                        <w:t xml:space="preserve">: We will be looking at maps and globes to locate the Artic and Antarctica as well as identifying the equator and tropical belt, using appropriate geographical vocabulary. As climate change is a growing concern for the planet, we will recognise how people can improve the environment or damage it and the impact it has. We will identify and explain the significance of the Polar Regions, researching similarities and differences between their climates. </w:t>
                      </w:r>
                    </w:p>
                    <w:p w14:paraId="388BFF2E" w14:textId="2F31D4F3" w:rsidR="00B70423" w:rsidRPr="00663760" w:rsidRDefault="00B70423" w:rsidP="001A2A68">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663760">
                        <w:rPr>
                          <w:rFonts w:ascii="Arial" w:hAnsi="Arial" w:cs="Arial"/>
                          <w:bCs/>
                          <w:color w:val="00B050"/>
                          <w:sz w:val="20"/>
                          <w:szCs w:val="20"/>
                        </w:rPr>
                        <w:t xml:space="preserve"> We will be looking at the history and development of polar exploration and will follow the journey of significant people to develop a chronological narrative, making links between key civilisations, events and inventions.  We will use the web and other resources to find information and images to study an aspect in British history.</w:t>
                      </w:r>
                      <w:r w:rsidRPr="00663760">
                        <w:rPr>
                          <w:bCs/>
                          <w:color w:val="00B050"/>
                        </w:rPr>
                        <w:t xml:space="preserve"> </w:t>
                      </w:r>
                      <w:r w:rsidRPr="00663760">
                        <w:rPr>
                          <w:rFonts w:ascii="Arial" w:hAnsi="Arial" w:cs="Arial"/>
                          <w:bCs/>
                          <w:color w:val="00B050"/>
                          <w:sz w:val="20"/>
                          <w:szCs w:val="20"/>
                        </w:rPr>
                        <w:t xml:space="preserve">  </w:t>
                      </w:r>
                    </w:p>
                    <w:p w14:paraId="37BB6F1A" w14:textId="77777777" w:rsidR="00B70423" w:rsidRPr="00E3542A" w:rsidRDefault="00B70423" w:rsidP="008A6D5A">
                      <w:pPr>
                        <w:spacing w:after="0" w:line="240" w:lineRule="auto"/>
                        <w:rPr>
                          <w:rFonts w:ascii="Comic Sans MS" w:hAnsi="Comic Sans MS"/>
                          <w:sz w:val="16"/>
                          <w:szCs w:val="16"/>
                        </w:rPr>
                      </w:pPr>
                    </w:p>
                    <w:p w14:paraId="034B77E5" w14:textId="77777777" w:rsidR="00B70423" w:rsidRDefault="00B70423" w:rsidP="008A6D5A">
                      <w:pPr>
                        <w:spacing w:before="240" w:after="0" w:line="240" w:lineRule="auto"/>
                        <w:rPr>
                          <w:rFonts w:ascii="ABC font" w:hAnsi="ABC font"/>
                          <w:sz w:val="18"/>
                        </w:rPr>
                      </w:pPr>
                    </w:p>
                    <w:p w14:paraId="0C2E533B" w14:textId="77777777" w:rsidR="00B70423" w:rsidRPr="00FB72BB" w:rsidRDefault="00B70423" w:rsidP="00A655A7">
                      <w:pPr>
                        <w:rPr>
                          <w:rFonts w:ascii="Arial" w:hAnsi="Arial" w:cs="Arial"/>
                          <w:b/>
                          <w:sz w:val="16"/>
                          <w:szCs w:val="16"/>
                        </w:rPr>
                      </w:pPr>
                    </w:p>
                    <w:p w14:paraId="63C041DA" w14:textId="556488F0" w:rsidR="00B70423" w:rsidRPr="00A51ED7" w:rsidRDefault="00B70423" w:rsidP="00A51ED7">
                      <w:pPr>
                        <w:rPr>
                          <w:rFonts w:ascii="Arial" w:hAnsi="Arial" w:cs="Arial"/>
                          <w:sz w:val="24"/>
                          <w:szCs w:val="24"/>
                        </w:rPr>
                      </w:pPr>
                    </w:p>
                    <w:p w14:paraId="61AB3178" w14:textId="77777777" w:rsidR="00B70423" w:rsidRPr="00B107C4" w:rsidRDefault="00B70423" w:rsidP="00A51ED7">
                      <w:pPr>
                        <w:rPr>
                          <w:rFonts w:ascii="Arial" w:hAnsi="Arial" w:cs="Arial"/>
                          <w:sz w:val="24"/>
                          <w:szCs w:val="24"/>
                        </w:rPr>
                      </w:pPr>
                    </w:p>
                    <w:p w14:paraId="7F95AA4C" w14:textId="77777777" w:rsidR="00B70423" w:rsidRPr="00B107C4" w:rsidRDefault="00B70423" w:rsidP="00A51ED7">
                      <w:pPr>
                        <w:pStyle w:val="ListParagraph"/>
                        <w:autoSpaceDE w:val="0"/>
                        <w:autoSpaceDN w:val="0"/>
                        <w:adjustRightInd w:val="0"/>
                        <w:spacing w:after="0" w:line="240" w:lineRule="auto"/>
                        <w:ind w:left="1440"/>
                        <w:rPr>
                          <w:rFonts w:ascii="Arial" w:hAnsi="Arial" w:cs="Arial"/>
                          <w:sz w:val="24"/>
                          <w:szCs w:val="24"/>
                        </w:rPr>
                      </w:pPr>
                    </w:p>
                  </w:txbxContent>
                </v:textbox>
                <w10:wrap type="square" anchorx="margin"/>
              </v:shape>
            </w:pict>
          </mc:Fallback>
        </mc:AlternateContent>
      </w:r>
      <w:r w:rsidR="00566835">
        <w:rPr>
          <w:noProof/>
          <w:lang w:eastAsia="en-GB"/>
        </w:rPr>
        <mc:AlternateContent>
          <mc:Choice Requires="wps">
            <w:drawing>
              <wp:anchor distT="0" distB="0" distL="114300" distR="114300" simplePos="0" relativeHeight="251651584" behindDoc="0" locked="0" layoutInCell="1" allowOverlap="1" wp14:anchorId="457C6EAD" wp14:editId="1E2BDD2D">
                <wp:simplePos x="0" y="0"/>
                <wp:positionH relativeFrom="page">
                  <wp:posOffset>7047230</wp:posOffset>
                </wp:positionH>
                <wp:positionV relativeFrom="paragraph">
                  <wp:posOffset>5460365</wp:posOffset>
                </wp:positionV>
                <wp:extent cx="3474720" cy="1162050"/>
                <wp:effectExtent l="0" t="0" r="11430" b="19050"/>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162050"/>
                        </a:xfrm>
                        <a:prstGeom prst="rect">
                          <a:avLst/>
                        </a:prstGeom>
                        <a:solidFill>
                          <a:srgbClr val="FFFFFF"/>
                        </a:solidFill>
                        <a:ln w="19050">
                          <a:solidFill>
                            <a:srgbClr val="FF9900"/>
                          </a:solidFill>
                          <a:miter lim="800000"/>
                          <a:headEnd/>
                          <a:tailEnd/>
                        </a:ln>
                      </wps:spPr>
                      <wps:txbx>
                        <w:txbxContent>
                          <w:p w14:paraId="25B6BE76" w14:textId="75DE57D3" w:rsidR="00B70423" w:rsidRPr="00663760" w:rsidRDefault="00B70423"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40AA470E" w:rsidR="00B70423" w:rsidRPr="00663760" w:rsidRDefault="00B70423" w:rsidP="00CA20A6">
                            <w:pPr>
                              <w:pStyle w:val="NoSpacing"/>
                              <w:jc w:val="both"/>
                              <w:rPr>
                                <w:rFonts w:ascii="Arial" w:hAnsi="Arial" w:cs="Arial"/>
                                <w:b/>
                                <w:color w:val="FF9900"/>
                                <w:sz w:val="20"/>
                                <w:szCs w:val="20"/>
                              </w:rPr>
                            </w:pPr>
                            <w:r w:rsidRPr="00663760">
                              <w:rPr>
                                <w:rFonts w:ascii="Arial" w:hAnsi="Arial" w:cs="Arial"/>
                                <w:b/>
                                <w:color w:val="FF9900"/>
                                <w:sz w:val="20"/>
                                <w:szCs w:val="20"/>
                              </w:rPr>
                              <w:t>Living things and their habitats</w:t>
                            </w:r>
                          </w:p>
                          <w:p w14:paraId="3122E5BF" w14:textId="0F8279EC" w:rsidR="00B70423" w:rsidRPr="00EA2991" w:rsidRDefault="00B70423" w:rsidP="001A2A68">
                            <w:pPr>
                              <w:pStyle w:val="NoSpacing"/>
                              <w:rPr>
                                <w:rFonts w:ascii="Arial" w:hAnsi="Arial" w:cs="Arial"/>
                                <w:color w:val="FF9900"/>
                                <w:sz w:val="20"/>
                                <w:szCs w:val="20"/>
                              </w:rPr>
                            </w:pPr>
                            <w:r w:rsidRPr="00EA2991">
                              <w:rPr>
                                <w:rFonts w:ascii="Arial" w:hAnsi="Arial" w:cs="Arial"/>
                                <w:color w:val="FF9900"/>
                                <w:sz w:val="20"/>
                                <w:szCs w:val="20"/>
                              </w:rPr>
                              <w:t>We will learn how an animal is adapted to its environment, focusing on animals in the Polar Regions. We will draw links with our science learning inheritance and evolution, understanding how certain species (humans, animals and plants) adapt for survival in their habitats</w:t>
                            </w:r>
                          </w:p>
                          <w:p w14:paraId="26346E67" w14:textId="77777777" w:rsidR="00B70423" w:rsidRPr="00CA20A6" w:rsidRDefault="00B70423" w:rsidP="00CA20A6">
                            <w:pPr>
                              <w:pStyle w:val="NoSpacing"/>
                              <w:jc w:val="both"/>
                              <w:rPr>
                                <w:rFonts w:ascii="Arial" w:hAnsi="Arial" w:cs="Arial"/>
                                <w:color w:val="3366FF"/>
                                <w:sz w:val="20"/>
                                <w:szCs w:val="20"/>
                              </w:rPr>
                            </w:pPr>
                          </w:p>
                          <w:p w14:paraId="3D115161" w14:textId="447C2914" w:rsidR="00B70423" w:rsidRDefault="00B70423" w:rsidP="004033F2">
                            <w:pPr>
                              <w:pStyle w:val="NoSpacing"/>
                              <w:jc w:val="both"/>
                              <w:rPr>
                                <w:rStyle w:val="Emphasis"/>
                                <w:rFonts w:ascii="Arial" w:hAnsi="Arial" w:cs="Arial"/>
                                <w:i w:val="0"/>
                                <w:color w:val="3366FF"/>
                                <w:sz w:val="20"/>
                                <w:szCs w:val="20"/>
                              </w:rPr>
                            </w:pPr>
                            <w:r w:rsidRPr="00CA20A6">
                              <w:rPr>
                                <w:rFonts w:ascii="Arial" w:hAnsi="Arial" w:cs="Arial"/>
                                <w:color w:val="3366FF"/>
                                <w:sz w:val="20"/>
                                <w:szCs w:val="20"/>
                              </w:rPr>
                              <w:t xml:space="preserve"> </w:t>
                            </w:r>
                            <w:r w:rsidRPr="00CA20A6">
                              <w:rPr>
                                <w:rStyle w:val="Emphasis"/>
                                <w:rFonts w:ascii="Arial" w:hAnsi="Arial" w:cs="Arial"/>
                                <w:b/>
                                <w:i w:val="0"/>
                                <w:color w:val="3366FF"/>
                                <w:sz w:val="20"/>
                                <w:szCs w:val="20"/>
                              </w:rPr>
                              <w:t>DT:</w:t>
                            </w:r>
                            <w:r w:rsidRPr="00CA20A6">
                              <w:rPr>
                                <w:rStyle w:val="Emphasis"/>
                                <w:rFonts w:ascii="Arial" w:hAnsi="Arial" w:cs="Arial"/>
                                <w:i w:val="0"/>
                                <w:color w:val="3366FF"/>
                                <w:sz w:val="20"/>
                                <w:szCs w:val="20"/>
                              </w:rPr>
                              <w:t xml:space="preserve"> </w:t>
                            </w:r>
                            <w:r>
                              <w:rPr>
                                <w:rStyle w:val="Emphasis"/>
                                <w:rFonts w:ascii="Arial" w:hAnsi="Arial" w:cs="Arial"/>
                                <w:i w:val="0"/>
                                <w:color w:val="3366FF"/>
                                <w:sz w:val="20"/>
                                <w:szCs w:val="20"/>
                              </w:rPr>
                              <w:t>We will be using</w:t>
                            </w:r>
                            <w:r w:rsidRPr="004033F2">
                              <w:rPr>
                                <w:rStyle w:val="Emphasis"/>
                                <w:rFonts w:ascii="Arial" w:hAnsi="Arial" w:cs="Arial"/>
                                <w:i w:val="0"/>
                                <w:color w:val="3366FF"/>
                                <w:sz w:val="20"/>
                                <w:szCs w:val="20"/>
                              </w:rPr>
                              <w:t xml:space="preserve"> cardboard boxes t</w:t>
                            </w:r>
                            <w:r>
                              <w:rPr>
                                <w:rStyle w:val="Emphasis"/>
                                <w:rFonts w:ascii="Arial" w:hAnsi="Arial" w:cs="Arial"/>
                                <w:i w:val="0"/>
                                <w:color w:val="3366FF"/>
                                <w:sz w:val="20"/>
                                <w:szCs w:val="20"/>
                              </w:rPr>
                              <w:t>o construct a large-scale igloo</w:t>
                            </w:r>
                            <w:r w:rsidRPr="004033F2">
                              <w:rPr>
                                <w:rStyle w:val="Emphasis"/>
                                <w:rFonts w:ascii="Arial" w:hAnsi="Arial" w:cs="Arial"/>
                                <w:i w:val="0"/>
                                <w:color w:val="3366FF"/>
                                <w:sz w:val="20"/>
                                <w:szCs w:val="20"/>
                              </w:rPr>
                              <w:t xml:space="preserve">. </w:t>
                            </w:r>
                          </w:p>
                          <w:p w14:paraId="6A40BEED" w14:textId="77777777" w:rsidR="00B70423" w:rsidRPr="004033F2" w:rsidRDefault="00B70423" w:rsidP="004033F2">
                            <w:pPr>
                              <w:pStyle w:val="NoSpacing"/>
                              <w:jc w:val="both"/>
                              <w:rPr>
                                <w:rStyle w:val="Emphasis"/>
                                <w:rFonts w:ascii="Arial" w:hAnsi="Arial" w:cs="Arial"/>
                                <w:i w:val="0"/>
                                <w:color w:val="3366FF"/>
                                <w:sz w:val="20"/>
                                <w:szCs w:val="20"/>
                              </w:rPr>
                            </w:pPr>
                          </w:p>
                          <w:p w14:paraId="779B2EAB" w14:textId="2FD7C4A8" w:rsidR="00B70423" w:rsidRPr="00CA20A6" w:rsidRDefault="00B70423" w:rsidP="00CA20A6">
                            <w:pPr>
                              <w:spacing w:after="0" w:line="240" w:lineRule="auto"/>
                              <w:jc w:val="both"/>
                              <w:rPr>
                                <w:rStyle w:val="Emphasis"/>
                                <w:rFonts w:ascii="Arial" w:hAnsi="Arial" w:cs="Arial"/>
                                <w:i w:val="0"/>
                                <w:color w:val="3366FF"/>
                                <w:sz w:val="20"/>
                                <w:szCs w:val="20"/>
                              </w:rPr>
                            </w:pPr>
                            <w:r w:rsidRPr="00CA20A6">
                              <w:rPr>
                                <w:rStyle w:val="Emphasis"/>
                                <w:rFonts w:ascii="Arial" w:hAnsi="Arial" w:cs="Arial"/>
                                <w:b/>
                                <w:i w:val="0"/>
                                <w:color w:val="3366FF"/>
                                <w:sz w:val="20"/>
                                <w:szCs w:val="20"/>
                              </w:rPr>
                              <w:t>PSHE:</w:t>
                            </w:r>
                            <w:r w:rsidRPr="00CA20A6">
                              <w:rPr>
                                <w:rStyle w:val="Emphasis"/>
                                <w:rFonts w:ascii="Arial" w:hAnsi="Arial" w:cs="Arial"/>
                                <w:i w:val="0"/>
                                <w:color w:val="3366FF"/>
                                <w:sz w:val="20"/>
                                <w:szCs w:val="20"/>
                              </w:rPr>
                              <w:t xml:space="preserve"> </w:t>
                            </w:r>
                            <w:r w:rsidRPr="00CA20A6">
                              <w:rPr>
                                <w:rStyle w:val="Emphasis"/>
                                <w:rFonts w:ascii="Arial" w:hAnsi="Arial" w:cs="Arial"/>
                                <w:i w:val="0"/>
                                <w:color w:val="3366FF"/>
                                <w:sz w:val="20"/>
                                <w:szCs w:val="20"/>
                                <w:u w:val="single"/>
                              </w:rPr>
                              <w:t xml:space="preserve">Getting on and </w:t>
                            </w:r>
                            <w:proofErr w:type="gramStart"/>
                            <w:r w:rsidRPr="00CA20A6">
                              <w:rPr>
                                <w:rStyle w:val="Emphasis"/>
                                <w:rFonts w:ascii="Arial" w:hAnsi="Arial" w:cs="Arial"/>
                                <w:i w:val="0"/>
                                <w:color w:val="3366FF"/>
                                <w:sz w:val="20"/>
                                <w:szCs w:val="20"/>
                                <w:u w:val="single"/>
                              </w:rPr>
                              <w:t>Falling</w:t>
                            </w:r>
                            <w:proofErr w:type="gramEnd"/>
                            <w:r w:rsidRPr="00CA20A6">
                              <w:rPr>
                                <w:rStyle w:val="Emphasis"/>
                                <w:rFonts w:ascii="Arial" w:hAnsi="Arial" w:cs="Arial"/>
                                <w:i w:val="0"/>
                                <w:color w:val="3366FF"/>
                                <w:sz w:val="20"/>
                                <w:szCs w:val="20"/>
                                <w:u w:val="single"/>
                              </w:rPr>
                              <w:t xml:space="preserve"> out</w:t>
                            </w:r>
                            <w:r w:rsidRPr="00CA20A6">
                              <w:rPr>
                                <w:rStyle w:val="Emphasis"/>
                                <w:rFonts w:ascii="Arial" w:hAnsi="Arial" w:cs="Arial"/>
                                <w:i w:val="0"/>
                                <w:color w:val="3366FF"/>
                                <w:sz w:val="20"/>
                                <w:szCs w:val="20"/>
                              </w:rPr>
                              <w:t xml:space="preserve"> </w:t>
                            </w:r>
                          </w:p>
                          <w:p w14:paraId="7A43DFDC" w14:textId="0938B9C1" w:rsidR="00B70423" w:rsidRPr="00CA20A6" w:rsidRDefault="00B70423" w:rsidP="00CA20A6">
                            <w:pPr>
                              <w:spacing w:after="0" w:line="240" w:lineRule="auto"/>
                              <w:jc w:val="both"/>
                              <w:rPr>
                                <w:rFonts w:ascii="Arial" w:hAnsi="Arial" w:cs="Arial"/>
                                <w:color w:val="3366FF"/>
                                <w:sz w:val="20"/>
                                <w:szCs w:val="20"/>
                              </w:rPr>
                            </w:pPr>
                            <w:r w:rsidRPr="00CA20A6">
                              <w:rPr>
                                <w:rStyle w:val="Emphasis"/>
                                <w:rFonts w:ascii="Arial" w:hAnsi="Arial" w:cs="Arial"/>
                                <w:i w:val="0"/>
                                <w:color w:val="3366FF"/>
                                <w:sz w:val="20"/>
                                <w:szCs w:val="20"/>
                              </w:rPr>
                              <w:t xml:space="preserve">Children </w:t>
                            </w:r>
                            <w:r>
                              <w:rPr>
                                <w:rStyle w:val="Emphasis"/>
                                <w:rFonts w:ascii="Arial" w:hAnsi="Arial" w:cs="Arial"/>
                                <w:i w:val="0"/>
                                <w:color w:val="3366FF"/>
                                <w:sz w:val="20"/>
                                <w:szCs w:val="20"/>
                              </w:rPr>
                              <w:t xml:space="preserve">will </w:t>
                            </w:r>
                            <w:r w:rsidRPr="00CA20A6">
                              <w:rPr>
                                <w:rStyle w:val="Emphasis"/>
                                <w:rFonts w:ascii="Arial" w:hAnsi="Arial" w:cs="Arial"/>
                                <w:i w:val="0"/>
                                <w:color w:val="3366FF"/>
                                <w:sz w:val="20"/>
                                <w:szCs w:val="20"/>
                              </w:rPr>
                              <w:t>focus the value of diversity and</w:t>
                            </w:r>
                            <w:r w:rsidRPr="00CA20A6">
                              <w:rPr>
                                <w:rFonts w:ascii="Arial" w:hAnsi="Arial" w:cs="Arial"/>
                                <w:color w:val="3366FF"/>
                                <w:sz w:val="20"/>
                                <w:szCs w:val="20"/>
                              </w:rPr>
                              <w:t xml:space="preserve"> cooperation and continue to build a positive classroom ethos.</w:t>
                            </w:r>
                          </w:p>
                          <w:p w14:paraId="51FA14C3" w14:textId="77777777" w:rsidR="00B70423" w:rsidRPr="00B55EC9" w:rsidRDefault="00B70423" w:rsidP="00A966D9">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C6EAD" id="Text Box 7" o:spid="_x0000_s1032" type="#_x0000_t202" style="position:absolute;margin-left:554.9pt;margin-top:429.95pt;width:273.6pt;height:9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" strokecolor="#f90" strokeweight="1.5pt">
                <v:textbox>
                  <w:txbxContent>
                    <w:p w14:paraId="25B6BE76" w14:textId="75DE57D3" w:rsidR="00B70423" w:rsidRPr="00663760" w:rsidRDefault="00B70423"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40AA470E" w:rsidR="00B70423" w:rsidRPr="00663760" w:rsidRDefault="00B70423" w:rsidP="00CA20A6">
                      <w:pPr>
                        <w:pStyle w:val="NoSpacing"/>
                        <w:jc w:val="both"/>
                        <w:rPr>
                          <w:rFonts w:ascii="Arial" w:hAnsi="Arial" w:cs="Arial"/>
                          <w:b/>
                          <w:color w:val="FF9900"/>
                          <w:sz w:val="20"/>
                          <w:szCs w:val="20"/>
                        </w:rPr>
                      </w:pPr>
                      <w:r w:rsidRPr="00663760">
                        <w:rPr>
                          <w:rFonts w:ascii="Arial" w:hAnsi="Arial" w:cs="Arial"/>
                          <w:b/>
                          <w:color w:val="FF9900"/>
                          <w:sz w:val="20"/>
                          <w:szCs w:val="20"/>
                        </w:rPr>
                        <w:t>Living things and their habitats</w:t>
                      </w:r>
                    </w:p>
                    <w:p w14:paraId="3122E5BF" w14:textId="0F8279EC" w:rsidR="00B70423" w:rsidRPr="00EA2991" w:rsidRDefault="00B70423" w:rsidP="001A2A68">
                      <w:pPr>
                        <w:pStyle w:val="NoSpacing"/>
                        <w:rPr>
                          <w:rFonts w:ascii="Arial" w:hAnsi="Arial" w:cs="Arial"/>
                          <w:color w:val="FF9900"/>
                          <w:sz w:val="20"/>
                          <w:szCs w:val="20"/>
                        </w:rPr>
                      </w:pPr>
                      <w:r w:rsidRPr="00EA2991">
                        <w:rPr>
                          <w:rFonts w:ascii="Arial" w:hAnsi="Arial" w:cs="Arial"/>
                          <w:color w:val="FF9900"/>
                          <w:sz w:val="20"/>
                          <w:szCs w:val="20"/>
                        </w:rPr>
                        <w:t>We will learn how an animal is adapted to its environment, focusing on animals in the Polar Regions. We will draw links with our science learning inheritance and evolution, understanding how certain species (humans, animals and plants) adapt for survival in their habitats</w:t>
                      </w:r>
                    </w:p>
                    <w:p w14:paraId="26346E67" w14:textId="77777777" w:rsidR="00B70423" w:rsidRPr="00CA20A6" w:rsidRDefault="00B70423" w:rsidP="00CA20A6">
                      <w:pPr>
                        <w:pStyle w:val="NoSpacing"/>
                        <w:jc w:val="both"/>
                        <w:rPr>
                          <w:rFonts w:ascii="Arial" w:hAnsi="Arial" w:cs="Arial"/>
                          <w:color w:val="3366FF"/>
                          <w:sz w:val="20"/>
                          <w:szCs w:val="20"/>
                        </w:rPr>
                      </w:pPr>
                    </w:p>
                    <w:p w14:paraId="3D115161" w14:textId="447C2914" w:rsidR="00B70423" w:rsidRDefault="00B70423" w:rsidP="004033F2">
                      <w:pPr>
                        <w:pStyle w:val="NoSpacing"/>
                        <w:jc w:val="both"/>
                        <w:rPr>
                          <w:rStyle w:val="Emphasis"/>
                          <w:rFonts w:ascii="Arial" w:hAnsi="Arial" w:cs="Arial"/>
                          <w:i w:val="0"/>
                          <w:color w:val="3366FF"/>
                          <w:sz w:val="20"/>
                          <w:szCs w:val="20"/>
                        </w:rPr>
                      </w:pPr>
                      <w:r w:rsidRPr="00CA20A6">
                        <w:rPr>
                          <w:rFonts w:ascii="Arial" w:hAnsi="Arial" w:cs="Arial"/>
                          <w:color w:val="3366FF"/>
                          <w:sz w:val="20"/>
                          <w:szCs w:val="20"/>
                        </w:rPr>
                        <w:t xml:space="preserve"> </w:t>
                      </w:r>
                      <w:r w:rsidRPr="00CA20A6">
                        <w:rPr>
                          <w:rStyle w:val="Emphasis"/>
                          <w:rFonts w:ascii="Arial" w:hAnsi="Arial" w:cs="Arial"/>
                          <w:b/>
                          <w:i w:val="0"/>
                          <w:color w:val="3366FF"/>
                          <w:sz w:val="20"/>
                          <w:szCs w:val="20"/>
                        </w:rPr>
                        <w:t>DT:</w:t>
                      </w:r>
                      <w:r w:rsidRPr="00CA20A6">
                        <w:rPr>
                          <w:rStyle w:val="Emphasis"/>
                          <w:rFonts w:ascii="Arial" w:hAnsi="Arial" w:cs="Arial"/>
                          <w:i w:val="0"/>
                          <w:color w:val="3366FF"/>
                          <w:sz w:val="20"/>
                          <w:szCs w:val="20"/>
                        </w:rPr>
                        <w:t xml:space="preserve"> </w:t>
                      </w:r>
                      <w:r>
                        <w:rPr>
                          <w:rStyle w:val="Emphasis"/>
                          <w:rFonts w:ascii="Arial" w:hAnsi="Arial" w:cs="Arial"/>
                          <w:i w:val="0"/>
                          <w:color w:val="3366FF"/>
                          <w:sz w:val="20"/>
                          <w:szCs w:val="20"/>
                        </w:rPr>
                        <w:t>We will be using</w:t>
                      </w:r>
                      <w:r w:rsidRPr="004033F2">
                        <w:rPr>
                          <w:rStyle w:val="Emphasis"/>
                          <w:rFonts w:ascii="Arial" w:hAnsi="Arial" w:cs="Arial"/>
                          <w:i w:val="0"/>
                          <w:color w:val="3366FF"/>
                          <w:sz w:val="20"/>
                          <w:szCs w:val="20"/>
                        </w:rPr>
                        <w:t xml:space="preserve"> cardboard boxes t</w:t>
                      </w:r>
                      <w:r>
                        <w:rPr>
                          <w:rStyle w:val="Emphasis"/>
                          <w:rFonts w:ascii="Arial" w:hAnsi="Arial" w:cs="Arial"/>
                          <w:i w:val="0"/>
                          <w:color w:val="3366FF"/>
                          <w:sz w:val="20"/>
                          <w:szCs w:val="20"/>
                        </w:rPr>
                        <w:t>o construct a large-scale igloo</w:t>
                      </w:r>
                      <w:r w:rsidRPr="004033F2">
                        <w:rPr>
                          <w:rStyle w:val="Emphasis"/>
                          <w:rFonts w:ascii="Arial" w:hAnsi="Arial" w:cs="Arial"/>
                          <w:i w:val="0"/>
                          <w:color w:val="3366FF"/>
                          <w:sz w:val="20"/>
                          <w:szCs w:val="20"/>
                        </w:rPr>
                        <w:t xml:space="preserve">. </w:t>
                      </w:r>
                    </w:p>
                    <w:p w14:paraId="6A40BEED" w14:textId="77777777" w:rsidR="00B70423" w:rsidRPr="004033F2" w:rsidRDefault="00B70423" w:rsidP="004033F2">
                      <w:pPr>
                        <w:pStyle w:val="NoSpacing"/>
                        <w:jc w:val="both"/>
                        <w:rPr>
                          <w:rStyle w:val="Emphasis"/>
                          <w:rFonts w:ascii="Arial" w:hAnsi="Arial" w:cs="Arial"/>
                          <w:i w:val="0"/>
                          <w:color w:val="3366FF"/>
                          <w:sz w:val="20"/>
                          <w:szCs w:val="20"/>
                        </w:rPr>
                      </w:pPr>
                    </w:p>
                    <w:p w14:paraId="779B2EAB" w14:textId="2FD7C4A8" w:rsidR="00B70423" w:rsidRPr="00CA20A6" w:rsidRDefault="00B70423" w:rsidP="00CA20A6">
                      <w:pPr>
                        <w:spacing w:after="0" w:line="240" w:lineRule="auto"/>
                        <w:jc w:val="both"/>
                        <w:rPr>
                          <w:rStyle w:val="Emphasis"/>
                          <w:rFonts w:ascii="Arial" w:hAnsi="Arial" w:cs="Arial"/>
                          <w:i w:val="0"/>
                          <w:color w:val="3366FF"/>
                          <w:sz w:val="20"/>
                          <w:szCs w:val="20"/>
                        </w:rPr>
                      </w:pPr>
                      <w:r w:rsidRPr="00CA20A6">
                        <w:rPr>
                          <w:rStyle w:val="Emphasis"/>
                          <w:rFonts w:ascii="Arial" w:hAnsi="Arial" w:cs="Arial"/>
                          <w:b/>
                          <w:i w:val="0"/>
                          <w:color w:val="3366FF"/>
                          <w:sz w:val="20"/>
                          <w:szCs w:val="20"/>
                        </w:rPr>
                        <w:t>PSHE:</w:t>
                      </w:r>
                      <w:r w:rsidRPr="00CA20A6">
                        <w:rPr>
                          <w:rStyle w:val="Emphasis"/>
                          <w:rFonts w:ascii="Arial" w:hAnsi="Arial" w:cs="Arial"/>
                          <w:i w:val="0"/>
                          <w:color w:val="3366FF"/>
                          <w:sz w:val="20"/>
                          <w:szCs w:val="20"/>
                        </w:rPr>
                        <w:t xml:space="preserve"> </w:t>
                      </w:r>
                      <w:r w:rsidRPr="00CA20A6">
                        <w:rPr>
                          <w:rStyle w:val="Emphasis"/>
                          <w:rFonts w:ascii="Arial" w:hAnsi="Arial" w:cs="Arial"/>
                          <w:i w:val="0"/>
                          <w:color w:val="3366FF"/>
                          <w:sz w:val="20"/>
                          <w:szCs w:val="20"/>
                          <w:u w:val="single"/>
                        </w:rPr>
                        <w:t>Getting on and Falling out</w:t>
                      </w:r>
                      <w:r w:rsidRPr="00CA20A6">
                        <w:rPr>
                          <w:rStyle w:val="Emphasis"/>
                          <w:rFonts w:ascii="Arial" w:hAnsi="Arial" w:cs="Arial"/>
                          <w:i w:val="0"/>
                          <w:color w:val="3366FF"/>
                          <w:sz w:val="20"/>
                          <w:szCs w:val="20"/>
                        </w:rPr>
                        <w:t xml:space="preserve"> </w:t>
                      </w:r>
                    </w:p>
                    <w:p w14:paraId="7A43DFDC" w14:textId="0938B9C1" w:rsidR="00B70423" w:rsidRPr="00CA20A6" w:rsidRDefault="00B70423" w:rsidP="00CA20A6">
                      <w:pPr>
                        <w:spacing w:after="0" w:line="240" w:lineRule="auto"/>
                        <w:jc w:val="both"/>
                        <w:rPr>
                          <w:rFonts w:ascii="Arial" w:hAnsi="Arial" w:cs="Arial"/>
                          <w:color w:val="3366FF"/>
                          <w:sz w:val="20"/>
                          <w:szCs w:val="20"/>
                        </w:rPr>
                      </w:pPr>
                      <w:r w:rsidRPr="00CA20A6">
                        <w:rPr>
                          <w:rStyle w:val="Emphasis"/>
                          <w:rFonts w:ascii="Arial" w:hAnsi="Arial" w:cs="Arial"/>
                          <w:i w:val="0"/>
                          <w:color w:val="3366FF"/>
                          <w:sz w:val="20"/>
                          <w:szCs w:val="20"/>
                        </w:rPr>
                        <w:t xml:space="preserve">Children </w:t>
                      </w:r>
                      <w:r>
                        <w:rPr>
                          <w:rStyle w:val="Emphasis"/>
                          <w:rFonts w:ascii="Arial" w:hAnsi="Arial" w:cs="Arial"/>
                          <w:i w:val="0"/>
                          <w:color w:val="3366FF"/>
                          <w:sz w:val="20"/>
                          <w:szCs w:val="20"/>
                        </w:rPr>
                        <w:t xml:space="preserve">will </w:t>
                      </w:r>
                      <w:r w:rsidRPr="00CA20A6">
                        <w:rPr>
                          <w:rStyle w:val="Emphasis"/>
                          <w:rFonts w:ascii="Arial" w:hAnsi="Arial" w:cs="Arial"/>
                          <w:i w:val="0"/>
                          <w:color w:val="3366FF"/>
                          <w:sz w:val="20"/>
                          <w:szCs w:val="20"/>
                        </w:rPr>
                        <w:t>focus the value of diversity and</w:t>
                      </w:r>
                      <w:r w:rsidRPr="00CA20A6">
                        <w:rPr>
                          <w:rFonts w:ascii="Arial" w:hAnsi="Arial" w:cs="Arial"/>
                          <w:color w:val="3366FF"/>
                          <w:sz w:val="20"/>
                          <w:szCs w:val="20"/>
                        </w:rPr>
                        <w:t xml:space="preserve"> cooperation and continue to build a positive classroom ethos.</w:t>
                      </w:r>
                    </w:p>
                    <w:p w14:paraId="51FA14C3" w14:textId="77777777" w:rsidR="00B70423" w:rsidRPr="00B55EC9" w:rsidRDefault="00B70423" w:rsidP="00A966D9">
                      <w:pPr>
                        <w:spacing w:after="0"/>
                        <w:rPr>
                          <w:rFonts w:ascii="Arial" w:hAnsi="Arial" w:cs="Arial"/>
                          <w:sz w:val="18"/>
                          <w:szCs w:val="18"/>
                        </w:rPr>
                      </w:pPr>
                    </w:p>
                  </w:txbxContent>
                </v:textbox>
                <w10:wrap type="square" anchorx="page"/>
              </v:shape>
            </w:pict>
          </mc:Fallback>
        </mc:AlternateContent>
      </w:r>
      <w:r w:rsidR="0069763C">
        <w:rPr>
          <w:noProof/>
          <w:lang w:eastAsia="en-GB"/>
        </w:rPr>
        <mc:AlternateContent>
          <mc:Choice Requires="wps">
            <w:drawing>
              <wp:anchor distT="0" distB="0" distL="114300" distR="114300" simplePos="0" relativeHeight="251659776" behindDoc="0" locked="0" layoutInCell="1" allowOverlap="1" wp14:anchorId="5216886C" wp14:editId="0919EBCA">
                <wp:simplePos x="0" y="0"/>
                <wp:positionH relativeFrom="margin">
                  <wp:posOffset>2828925</wp:posOffset>
                </wp:positionH>
                <wp:positionV relativeFrom="paragraph">
                  <wp:posOffset>0</wp:posOffset>
                </wp:positionV>
                <wp:extent cx="3639820" cy="1590675"/>
                <wp:effectExtent l="0" t="0" r="17780" b="28575"/>
                <wp:wrapSquare wrapText="bothSides"/>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1590675"/>
                        </a:xfrm>
                        <a:prstGeom prst="rect">
                          <a:avLst/>
                        </a:prstGeom>
                        <a:solidFill>
                          <a:srgbClr val="FFFFFF"/>
                        </a:solidFill>
                        <a:ln w="19050">
                          <a:solidFill>
                            <a:schemeClr val="tx2"/>
                          </a:solidFill>
                          <a:miter lim="800000"/>
                          <a:headEnd/>
                          <a:tailEnd/>
                        </a:ln>
                      </wps:spPr>
                      <wps:txbx>
                        <w:txbxContent>
                          <w:p w14:paraId="205D6ACD" w14:textId="6A480CF3" w:rsidR="00B70423" w:rsidRPr="00EC6D13" w:rsidRDefault="00B70423"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4419A2EF" w14:textId="51728E7E" w:rsidR="00B70423" w:rsidRPr="00EC6D13" w:rsidRDefault="00B70423" w:rsidP="007E370C">
                            <w:pPr>
                              <w:spacing w:after="0"/>
                              <w:rPr>
                                <w:rFonts w:ascii="Arial" w:hAnsi="Arial" w:cs="Arial"/>
                                <w:color w:val="0070C0"/>
                                <w:sz w:val="20"/>
                                <w:szCs w:val="20"/>
                              </w:rPr>
                            </w:pPr>
                            <w:r w:rsidRPr="00EC6D13">
                              <w:rPr>
                                <w:rFonts w:ascii="Arial" w:hAnsi="Arial" w:cs="Arial"/>
                                <w:color w:val="0070C0"/>
                                <w:sz w:val="20"/>
                                <w:szCs w:val="20"/>
                              </w:rPr>
                              <w:t>During this topic we will read, write and order numbers to 10, 000, 000. We will also round whole numbers and learn about negative numbers in context of temperature.</w:t>
                            </w:r>
                          </w:p>
                          <w:p w14:paraId="0341A656" w14:textId="3628871D" w:rsidR="00B70423" w:rsidRPr="00EC6D13" w:rsidRDefault="00B70423" w:rsidP="007E370C">
                            <w:pPr>
                              <w:spacing w:after="0"/>
                              <w:rPr>
                                <w:rFonts w:ascii="Arial" w:hAnsi="Arial" w:cs="Arial"/>
                                <w:color w:val="0070C0"/>
                                <w:sz w:val="20"/>
                                <w:szCs w:val="20"/>
                              </w:rPr>
                            </w:pPr>
                            <w:r w:rsidRPr="00EC6D13">
                              <w:rPr>
                                <w:rFonts w:ascii="Arial" w:hAnsi="Arial" w:cs="Arial"/>
                                <w:b/>
                                <w:color w:val="0070C0"/>
                                <w:sz w:val="20"/>
                                <w:szCs w:val="20"/>
                              </w:rPr>
                              <w:t xml:space="preserve">Calculations: </w:t>
                            </w:r>
                            <w:r w:rsidRPr="00EC6D13">
                              <w:rPr>
                                <w:rFonts w:ascii="Arial" w:hAnsi="Arial" w:cs="Arial"/>
                                <w:color w:val="0070C0"/>
                                <w:sz w:val="20"/>
                                <w:szCs w:val="20"/>
                              </w:rPr>
                              <w:t>The children will secure their use of written methods for all four operations.</w:t>
                            </w:r>
                          </w:p>
                          <w:p w14:paraId="0616483E" w14:textId="24B9E649" w:rsidR="00B70423" w:rsidRPr="00EC6D13" w:rsidRDefault="00B70423" w:rsidP="007E370C">
                            <w:pPr>
                              <w:rPr>
                                <w:rFonts w:ascii="Arial" w:hAnsi="Arial" w:cs="Arial"/>
                                <w:b/>
                                <w:color w:val="0070C0"/>
                                <w:sz w:val="20"/>
                                <w:szCs w:val="20"/>
                              </w:rPr>
                            </w:pPr>
                            <w:r w:rsidRPr="00EC6D13">
                              <w:rPr>
                                <w:rFonts w:ascii="Arial" w:hAnsi="Arial" w:cs="Arial"/>
                                <w:b/>
                                <w:color w:val="0070C0"/>
                                <w:sz w:val="20"/>
                                <w:szCs w:val="20"/>
                              </w:rPr>
                              <w:t>There is a need to have a secure rapid recall of multiplication and division facts.</w:t>
                            </w:r>
                          </w:p>
                          <w:p w14:paraId="632B4CAC" w14:textId="77777777" w:rsidR="00B70423" w:rsidRDefault="00B70423" w:rsidP="0076288D">
                            <w:pPr>
                              <w:rPr>
                                <w:rFonts w:ascii="Arial" w:hAnsi="Arial" w:cs="Arial"/>
                                <w:b/>
                                <w:sz w:val="16"/>
                                <w:szCs w:val="16"/>
                              </w:rPr>
                            </w:pPr>
                          </w:p>
                          <w:p w14:paraId="3BCFE996" w14:textId="77777777" w:rsidR="00B70423" w:rsidRDefault="00B70423" w:rsidP="0076288D">
                            <w:pPr>
                              <w:rPr>
                                <w:rFonts w:ascii="Arial" w:hAnsi="Arial" w:cs="Arial"/>
                                <w:b/>
                                <w:sz w:val="16"/>
                                <w:szCs w:val="16"/>
                              </w:rPr>
                            </w:pPr>
                          </w:p>
                          <w:p w14:paraId="32410266" w14:textId="77777777" w:rsidR="00B70423" w:rsidRDefault="00B70423" w:rsidP="0076288D">
                            <w:pPr>
                              <w:rPr>
                                <w:rFonts w:ascii="Arial" w:hAnsi="Arial" w:cs="Arial"/>
                                <w:b/>
                                <w:sz w:val="16"/>
                                <w:szCs w:val="16"/>
                              </w:rPr>
                            </w:pPr>
                          </w:p>
                          <w:p w14:paraId="0305D3E8" w14:textId="77777777" w:rsidR="00B70423" w:rsidRPr="0076288D" w:rsidRDefault="00B70423" w:rsidP="0076288D">
                            <w:pPr>
                              <w:rPr>
                                <w:rFonts w:ascii="Arial" w:hAnsi="Arial" w:cs="Arial"/>
                                <w:b/>
                                <w:sz w:val="16"/>
                                <w:szCs w:val="16"/>
                              </w:rPr>
                            </w:pPr>
                          </w:p>
                          <w:p w14:paraId="776F8B71" w14:textId="77777777" w:rsidR="00B70423" w:rsidRPr="0076288D" w:rsidRDefault="00B70423" w:rsidP="0076288D">
                            <w:pPr>
                              <w:rPr>
                                <w:rFonts w:ascii="Arial" w:hAnsi="Arial" w:cs="Arial"/>
                                <w:b/>
                                <w:sz w:val="24"/>
                                <w:szCs w:val="24"/>
                                <w:u w:val="single"/>
                              </w:rPr>
                            </w:pPr>
                          </w:p>
                          <w:p w14:paraId="7192E34C" w14:textId="7168D95A" w:rsidR="00B70423" w:rsidRPr="00A655A7" w:rsidRDefault="00B70423" w:rsidP="00A51ED7">
                            <w:pP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33" type="#_x0000_t202" style="position:absolute;margin-left:222.75pt;margin-top:0;width:286.6pt;height:125.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" strokecolor="#1f497d [3215]" strokeweight="1.5pt">
                <v:textbox>
                  <w:txbxContent>
                    <w:p w14:paraId="205D6ACD" w14:textId="6A480CF3" w:rsidR="00B70423" w:rsidRPr="00EC6D13" w:rsidRDefault="00B70423"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4419A2EF" w14:textId="51728E7E" w:rsidR="00B70423" w:rsidRPr="00EC6D13" w:rsidRDefault="00B70423" w:rsidP="007E370C">
                      <w:pPr>
                        <w:spacing w:after="0"/>
                        <w:rPr>
                          <w:rFonts w:ascii="Arial" w:hAnsi="Arial" w:cs="Arial"/>
                          <w:color w:val="0070C0"/>
                          <w:sz w:val="20"/>
                          <w:szCs w:val="20"/>
                        </w:rPr>
                      </w:pPr>
                      <w:r w:rsidRPr="00EC6D13">
                        <w:rPr>
                          <w:rFonts w:ascii="Arial" w:hAnsi="Arial" w:cs="Arial"/>
                          <w:color w:val="0070C0"/>
                          <w:sz w:val="20"/>
                          <w:szCs w:val="20"/>
                        </w:rPr>
                        <w:t>During this topic we will read, write and order numbers to 10, 000, 000. We will also round whole numbers and learn about negative numbers in context of temperature.</w:t>
                      </w:r>
                    </w:p>
                    <w:p w14:paraId="0341A656" w14:textId="3628871D" w:rsidR="00B70423" w:rsidRPr="00EC6D13" w:rsidRDefault="00B70423" w:rsidP="007E370C">
                      <w:pPr>
                        <w:spacing w:after="0"/>
                        <w:rPr>
                          <w:rFonts w:ascii="Arial" w:hAnsi="Arial" w:cs="Arial"/>
                          <w:color w:val="0070C0"/>
                          <w:sz w:val="20"/>
                          <w:szCs w:val="20"/>
                        </w:rPr>
                      </w:pPr>
                      <w:r w:rsidRPr="00EC6D13">
                        <w:rPr>
                          <w:rFonts w:ascii="Arial" w:hAnsi="Arial" w:cs="Arial"/>
                          <w:b/>
                          <w:color w:val="0070C0"/>
                          <w:sz w:val="20"/>
                          <w:szCs w:val="20"/>
                        </w:rPr>
                        <w:t xml:space="preserve">Calculations: </w:t>
                      </w:r>
                      <w:r w:rsidRPr="00EC6D13">
                        <w:rPr>
                          <w:rFonts w:ascii="Arial" w:hAnsi="Arial" w:cs="Arial"/>
                          <w:color w:val="0070C0"/>
                          <w:sz w:val="20"/>
                          <w:szCs w:val="20"/>
                        </w:rPr>
                        <w:t>The children will secure their use of written methods for all four operations.</w:t>
                      </w:r>
                    </w:p>
                    <w:p w14:paraId="0616483E" w14:textId="24B9E649" w:rsidR="00B70423" w:rsidRPr="00EC6D13" w:rsidRDefault="00B70423" w:rsidP="007E370C">
                      <w:pPr>
                        <w:rPr>
                          <w:rFonts w:ascii="Arial" w:hAnsi="Arial" w:cs="Arial"/>
                          <w:b/>
                          <w:color w:val="0070C0"/>
                          <w:sz w:val="20"/>
                          <w:szCs w:val="20"/>
                        </w:rPr>
                      </w:pPr>
                      <w:r w:rsidRPr="00EC6D13">
                        <w:rPr>
                          <w:rFonts w:ascii="Arial" w:hAnsi="Arial" w:cs="Arial"/>
                          <w:b/>
                          <w:color w:val="0070C0"/>
                          <w:sz w:val="20"/>
                          <w:szCs w:val="20"/>
                        </w:rPr>
                        <w:t>There is a need to have a secure rapid recall of multiplication and division facts.</w:t>
                      </w:r>
                    </w:p>
                    <w:p w14:paraId="632B4CAC" w14:textId="77777777" w:rsidR="00B70423" w:rsidRDefault="00B70423" w:rsidP="0076288D">
                      <w:pPr>
                        <w:rPr>
                          <w:rFonts w:ascii="Arial" w:hAnsi="Arial" w:cs="Arial"/>
                          <w:b/>
                          <w:sz w:val="16"/>
                          <w:szCs w:val="16"/>
                        </w:rPr>
                      </w:pPr>
                    </w:p>
                    <w:p w14:paraId="3BCFE996" w14:textId="77777777" w:rsidR="00B70423" w:rsidRDefault="00B70423" w:rsidP="0076288D">
                      <w:pPr>
                        <w:rPr>
                          <w:rFonts w:ascii="Arial" w:hAnsi="Arial" w:cs="Arial"/>
                          <w:b/>
                          <w:sz w:val="16"/>
                          <w:szCs w:val="16"/>
                        </w:rPr>
                      </w:pPr>
                    </w:p>
                    <w:p w14:paraId="32410266" w14:textId="77777777" w:rsidR="00B70423" w:rsidRDefault="00B70423" w:rsidP="0076288D">
                      <w:pPr>
                        <w:rPr>
                          <w:rFonts w:ascii="Arial" w:hAnsi="Arial" w:cs="Arial"/>
                          <w:b/>
                          <w:sz w:val="16"/>
                          <w:szCs w:val="16"/>
                        </w:rPr>
                      </w:pPr>
                    </w:p>
                    <w:p w14:paraId="0305D3E8" w14:textId="77777777" w:rsidR="00B70423" w:rsidRPr="0076288D" w:rsidRDefault="00B70423" w:rsidP="0076288D">
                      <w:pPr>
                        <w:rPr>
                          <w:rFonts w:ascii="Arial" w:hAnsi="Arial" w:cs="Arial"/>
                          <w:b/>
                          <w:sz w:val="16"/>
                          <w:szCs w:val="16"/>
                        </w:rPr>
                      </w:pPr>
                    </w:p>
                    <w:p w14:paraId="776F8B71" w14:textId="77777777" w:rsidR="00B70423" w:rsidRPr="0076288D" w:rsidRDefault="00B70423" w:rsidP="0076288D">
                      <w:pPr>
                        <w:rPr>
                          <w:rFonts w:ascii="Arial" w:hAnsi="Arial" w:cs="Arial"/>
                          <w:b/>
                          <w:sz w:val="24"/>
                          <w:szCs w:val="24"/>
                          <w:u w:val="single"/>
                        </w:rPr>
                      </w:pPr>
                    </w:p>
                    <w:p w14:paraId="7192E34C" w14:textId="7168D95A" w:rsidR="00B70423" w:rsidRPr="00A655A7" w:rsidRDefault="00B70423" w:rsidP="00A51ED7">
                      <w:pPr>
                        <w:rPr>
                          <w:rFonts w:ascii="Arial" w:hAnsi="Arial" w:cs="Arial"/>
                          <w:b/>
                          <w:sz w:val="24"/>
                          <w:szCs w:val="24"/>
                        </w:rPr>
                      </w:pPr>
                    </w:p>
                  </w:txbxContent>
                </v:textbox>
                <w10:wrap type="square" anchorx="margin"/>
              </v:shape>
            </w:pict>
          </mc:Fallback>
        </mc:AlternateContent>
      </w:r>
      <w:r w:rsidR="00C5358B">
        <w:rPr>
          <w:noProof/>
          <w:lang w:eastAsia="en-GB"/>
        </w:rPr>
        <mc:AlternateContent>
          <mc:Choice Requires="wps">
            <w:drawing>
              <wp:anchor distT="0" distB="0" distL="114300" distR="114300" simplePos="0" relativeHeight="251656704" behindDoc="0" locked="0" layoutInCell="1" allowOverlap="1" wp14:anchorId="1711427C" wp14:editId="46D918D7">
                <wp:simplePos x="0" y="0"/>
                <wp:positionH relativeFrom="margin">
                  <wp:posOffset>-250825</wp:posOffset>
                </wp:positionH>
                <wp:positionV relativeFrom="page">
                  <wp:posOffset>3802380</wp:posOffset>
                </wp:positionV>
                <wp:extent cx="2958465" cy="3213735"/>
                <wp:effectExtent l="0" t="0" r="13335" b="24765"/>
                <wp:wrapTight wrapText="bothSides">
                  <wp:wrapPolygon edited="0">
                    <wp:start x="0" y="0"/>
                    <wp:lineTo x="0" y="21638"/>
                    <wp:lineTo x="21558" y="21638"/>
                    <wp:lineTo x="21558"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8465" cy="3213735"/>
                        </a:xfrm>
                        <a:prstGeom prst="rect">
                          <a:avLst/>
                        </a:prstGeom>
                        <a:solidFill>
                          <a:srgbClr val="FFFFFF"/>
                        </a:solidFill>
                        <a:ln w="19050">
                          <a:solidFill>
                            <a:srgbClr val="FF00FF"/>
                          </a:solidFill>
                          <a:miter lim="800000"/>
                          <a:headEnd/>
                          <a:tailEnd/>
                        </a:ln>
                      </wps:spPr>
                      <wps:txbx>
                        <w:txbxContent>
                          <w:p w14:paraId="7F90E9F0" w14:textId="77777777" w:rsidR="00B70423" w:rsidRPr="00EA2991" w:rsidRDefault="00B70423"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3E58F6F2" w14:textId="1B40FA8A" w:rsidR="00B70423" w:rsidRPr="00EA2991" w:rsidRDefault="00B70423" w:rsidP="00FA5DBD">
                            <w:pPr>
                              <w:spacing w:after="0"/>
                              <w:rPr>
                                <w:rFonts w:ascii="Arial" w:hAnsi="Arial" w:cs="Arial"/>
                                <w:color w:val="FF00FF"/>
                                <w:sz w:val="20"/>
                                <w:szCs w:val="20"/>
                              </w:rPr>
                            </w:pPr>
                            <w:r w:rsidRPr="00EA2991">
                              <w:rPr>
                                <w:rFonts w:ascii="Arial" w:hAnsi="Arial" w:cs="Arial"/>
                                <w:b/>
                                <w:color w:val="FF00FF"/>
                                <w:sz w:val="20"/>
                                <w:szCs w:val="20"/>
                                <w:u w:val="single"/>
                              </w:rPr>
                              <w:t>Art /DT</w:t>
                            </w:r>
                            <w:r w:rsidRPr="00EA2991">
                              <w:rPr>
                                <w:rFonts w:ascii="Arial" w:hAnsi="Arial" w:cs="Arial"/>
                                <w:b/>
                                <w:color w:val="FF00FF"/>
                                <w:sz w:val="20"/>
                                <w:szCs w:val="20"/>
                              </w:rPr>
                              <w:t xml:space="preserve">: We </w:t>
                            </w:r>
                            <w:r w:rsidRPr="00EA2991">
                              <w:rPr>
                                <w:color w:val="FF00FF"/>
                              </w:rPr>
                              <w:t xml:space="preserve">will research </w:t>
                            </w:r>
                            <w:r w:rsidRPr="00EA2991">
                              <w:rPr>
                                <w:rFonts w:ascii="Arial" w:hAnsi="Arial" w:cs="Arial"/>
                                <w:color w:val="FF00FF"/>
                                <w:sz w:val="20"/>
                                <w:szCs w:val="20"/>
                              </w:rPr>
                              <w:t xml:space="preserve">the artwork of the Inuit (the Arctic’s indigenous people) such as Inuit prints and carvings of birds, sea mammals, polar bears and wolves. We will use the work of significant printmakers to influence our own Inuit artwork.  Using the media of photography, we will create our own art inspired by or giving an environmental message.  Having observed the phenomenon on the Northern Lights, we will paint our own detailed landscapes including perspective. </w:t>
                            </w:r>
                          </w:p>
                          <w:p w14:paraId="68D9F121" w14:textId="661E4905" w:rsidR="00B70423" w:rsidRPr="00EA2991" w:rsidRDefault="00B70423"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Pr="00EA2991">
                              <w:rPr>
                                <w:rFonts w:ascii="Arial" w:hAnsi="Arial" w:cs="Arial"/>
                                <w:color w:val="FF00FF"/>
                                <w:sz w:val="20"/>
                                <w:szCs w:val="20"/>
                              </w:rPr>
                              <w:t xml:space="preserve">  We will have opportunity to improvise and create our own music using a range of timbres, textures, rhythms and motifs. We will compose a piece of music based on the Frozen Kingdom topic using percussion                                            </w:t>
                            </w:r>
                            <w:r w:rsidRPr="00EA2991">
                              <w:rPr>
                                <w:rFonts w:ascii="Arial" w:hAnsi="Arial" w:cs="Arial"/>
                                <w:b/>
                                <w:color w:val="FF00FF"/>
                                <w:sz w:val="20"/>
                                <w:szCs w:val="20"/>
                              </w:rPr>
                              <w:t xml:space="preserve">         </w:t>
                            </w:r>
                          </w:p>
                          <w:p w14:paraId="1D4DB64C" w14:textId="6CF97007" w:rsidR="00B70423" w:rsidRPr="00A71B4B" w:rsidRDefault="00B70423" w:rsidP="00A655A7">
                            <w:pPr>
                              <w:rPr>
                                <w:rFonts w:ascii="Arial" w:hAnsi="Arial" w:cs="Arial"/>
                                <w:sz w:val="16"/>
                                <w:szCs w:val="16"/>
                              </w:rPr>
                            </w:pPr>
                          </w:p>
                          <w:p w14:paraId="201ECC7F" w14:textId="77777777" w:rsidR="00B70423" w:rsidRPr="00A51ED7" w:rsidRDefault="00B70423" w:rsidP="00A51ED7">
                            <w:pPr>
                              <w:rPr>
                                <w:rFonts w:ascii="Arial" w:hAnsi="Arial" w:cs="Arial"/>
                                <w:b/>
                                <w:sz w:val="24"/>
                                <w:szCs w:val="24"/>
                              </w:rPr>
                            </w:pPr>
                          </w:p>
                          <w:p w14:paraId="5897D896" w14:textId="77777777" w:rsidR="00B70423" w:rsidRPr="00B72122" w:rsidRDefault="00B70423"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34" type="#_x0000_t202" style="position:absolute;margin-left:-19.75pt;margin-top:299.4pt;width:232.95pt;height:253.0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" strokecolor="fuchsia" strokeweight="1.5pt">
                <v:textbox>
                  <w:txbxContent>
                    <w:p w14:paraId="7F90E9F0" w14:textId="77777777" w:rsidR="00B70423" w:rsidRPr="00EA2991" w:rsidRDefault="00B70423"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3E58F6F2" w14:textId="1B40FA8A" w:rsidR="00B70423" w:rsidRPr="00EA2991" w:rsidRDefault="00B70423" w:rsidP="00FA5DBD">
                      <w:pPr>
                        <w:spacing w:after="0"/>
                        <w:rPr>
                          <w:rFonts w:ascii="Arial" w:hAnsi="Arial" w:cs="Arial"/>
                          <w:color w:val="FF00FF"/>
                          <w:sz w:val="20"/>
                          <w:szCs w:val="20"/>
                        </w:rPr>
                      </w:pPr>
                      <w:r w:rsidRPr="00EA2991">
                        <w:rPr>
                          <w:rFonts w:ascii="Arial" w:hAnsi="Arial" w:cs="Arial"/>
                          <w:b/>
                          <w:color w:val="FF00FF"/>
                          <w:sz w:val="20"/>
                          <w:szCs w:val="20"/>
                          <w:u w:val="single"/>
                        </w:rPr>
                        <w:t>Art /DT</w:t>
                      </w:r>
                      <w:r w:rsidRPr="00EA2991">
                        <w:rPr>
                          <w:rFonts w:ascii="Arial" w:hAnsi="Arial" w:cs="Arial"/>
                          <w:b/>
                          <w:color w:val="FF00FF"/>
                          <w:sz w:val="20"/>
                          <w:szCs w:val="20"/>
                        </w:rPr>
                        <w:t xml:space="preserve">: We </w:t>
                      </w:r>
                      <w:r w:rsidRPr="00EA2991">
                        <w:rPr>
                          <w:color w:val="FF00FF"/>
                        </w:rPr>
                        <w:t xml:space="preserve">will research </w:t>
                      </w:r>
                      <w:r w:rsidRPr="00EA2991">
                        <w:rPr>
                          <w:rFonts w:ascii="Arial" w:hAnsi="Arial" w:cs="Arial"/>
                          <w:color w:val="FF00FF"/>
                          <w:sz w:val="20"/>
                          <w:szCs w:val="20"/>
                        </w:rPr>
                        <w:t xml:space="preserve">the artwork of the Inuit (the Arctic’s indigenous people) such as Inuit prints and carvings of birds, sea mammals, polar bears and wolves. We will use the work of significant printmakers to influence our own Inuit artwork.  Using the media of photography, we will create our own art inspired by or giving an environmental message.  Having observed the phenomenon on the Northern Lights, we will paint our own detailed landscapes including perspective. </w:t>
                      </w:r>
                    </w:p>
                    <w:p w14:paraId="68D9F121" w14:textId="661E4905" w:rsidR="00B70423" w:rsidRPr="00EA2991" w:rsidRDefault="00B70423"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Pr="00EA2991">
                        <w:rPr>
                          <w:rFonts w:ascii="Arial" w:hAnsi="Arial" w:cs="Arial"/>
                          <w:color w:val="FF00FF"/>
                          <w:sz w:val="20"/>
                          <w:szCs w:val="20"/>
                        </w:rPr>
                        <w:t xml:space="preserve">  We will have opportunity to improvise and create our own music using a range of timbres, textures, rhythms and motifs. We will compose a piece of music based on the Frozen Kingdom topic using percussion                                            </w:t>
                      </w:r>
                      <w:r w:rsidRPr="00EA2991">
                        <w:rPr>
                          <w:rFonts w:ascii="Arial" w:hAnsi="Arial" w:cs="Arial"/>
                          <w:b/>
                          <w:color w:val="FF00FF"/>
                          <w:sz w:val="20"/>
                          <w:szCs w:val="20"/>
                        </w:rPr>
                        <w:t xml:space="preserve">         </w:t>
                      </w:r>
                    </w:p>
                    <w:p w14:paraId="1D4DB64C" w14:textId="6CF97007" w:rsidR="00B70423" w:rsidRPr="00A71B4B" w:rsidRDefault="00B70423" w:rsidP="00A655A7">
                      <w:pPr>
                        <w:rPr>
                          <w:rFonts w:ascii="Arial" w:hAnsi="Arial" w:cs="Arial"/>
                          <w:sz w:val="16"/>
                          <w:szCs w:val="16"/>
                        </w:rPr>
                      </w:pPr>
                    </w:p>
                    <w:p w14:paraId="201ECC7F" w14:textId="77777777" w:rsidR="00B70423" w:rsidRPr="00A51ED7" w:rsidRDefault="00B70423" w:rsidP="00A51ED7">
                      <w:pPr>
                        <w:rPr>
                          <w:rFonts w:ascii="Arial" w:hAnsi="Arial" w:cs="Arial"/>
                          <w:b/>
                          <w:sz w:val="24"/>
                          <w:szCs w:val="24"/>
                        </w:rPr>
                      </w:pPr>
                    </w:p>
                    <w:p w14:paraId="5897D896" w14:textId="77777777" w:rsidR="00B70423" w:rsidRPr="00B72122" w:rsidRDefault="00B70423" w:rsidP="00B72122">
                      <w:pPr>
                        <w:rPr>
                          <w:rFonts w:ascii="Arial" w:hAnsi="Arial" w:cs="Arial"/>
                          <w:sz w:val="28"/>
                          <w:szCs w:val="28"/>
                        </w:rPr>
                      </w:pPr>
                    </w:p>
                  </w:txbxContent>
                </v:textbox>
                <w10:wrap type="tight" anchorx="margin" anchory="page"/>
              </v:shape>
            </w:pict>
          </mc:Fallback>
        </mc:AlternateContent>
      </w:r>
      <w:r w:rsidR="00EA2991">
        <w:rPr>
          <w:noProof/>
          <w:lang w:eastAsia="en-GB"/>
        </w:rPr>
        <mc:AlternateContent>
          <mc:Choice Requires="wps">
            <w:drawing>
              <wp:anchor distT="0" distB="0" distL="114300" distR="114300" simplePos="0" relativeHeight="251658752" behindDoc="0" locked="0" layoutInCell="1" allowOverlap="1" wp14:anchorId="51AEBBB6" wp14:editId="53401A17">
                <wp:simplePos x="0" y="0"/>
                <wp:positionH relativeFrom="margin">
                  <wp:posOffset>-207645</wp:posOffset>
                </wp:positionH>
                <wp:positionV relativeFrom="paragraph">
                  <wp:posOffset>0</wp:posOffset>
                </wp:positionV>
                <wp:extent cx="2915285" cy="3260725"/>
                <wp:effectExtent l="0" t="0" r="18415" b="15875"/>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285" cy="3260725"/>
                        </a:xfrm>
                        <a:prstGeom prst="rect">
                          <a:avLst/>
                        </a:prstGeom>
                        <a:solidFill>
                          <a:srgbClr val="FFFFFF"/>
                        </a:solidFill>
                        <a:ln w="19050">
                          <a:solidFill>
                            <a:srgbClr val="F0EA00"/>
                          </a:solidFill>
                          <a:miter lim="800000"/>
                          <a:headEnd/>
                          <a:tailEnd/>
                        </a:ln>
                      </wps:spPr>
                      <wps:txbx>
                        <w:txbxContent>
                          <w:p w14:paraId="07F220BA" w14:textId="46B82F76" w:rsidR="00B70423" w:rsidRPr="00663760" w:rsidRDefault="00B70423"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B70423" w:rsidRPr="00663760" w:rsidRDefault="00B70423" w:rsidP="00B55EC9">
                            <w:pPr>
                              <w:spacing w:after="0" w:line="240" w:lineRule="auto"/>
                              <w:jc w:val="center"/>
                              <w:rPr>
                                <w:rFonts w:ascii="Arial" w:hAnsi="Arial" w:cs="Arial"/>
                                <w:color w:val="B4B000"/>
                                <w:sz w:val="20"/>
                                <w:szCs w:val="20"/>
                                <w:u w:val="single"/>
                              </w:rPr>
                            </w:pPr>
                          </w:p>
                          <w:p w14:paraId="08AF3014" w14:textId="258EDB97" w:rsidR="00B70423" w:rsidRPr="00663760" w:rsidRDefault="00B70423" w:rsidP="00CE551D">
                            <w:pPr>
                              <w:spacing w:after="0" w:line="240" w:lineRule="auto"/>
                              <w:rPr>
                                <w:rFonts w:ascii="Arial" w:hAnsi="Arial" w:cs="Arial"/>
                                <w:bCs/>
                                <w:color w:val="B4B000"/>
                                <w:sz w:val="20"/>
                                <w:szCs w:val="20"/>
                              </w:rPr>
                            </w:pPr>
                            <w:r w:rsidRPr="00663760">
                              <w:rPr>
                                <w:rFonts w:ascii="Arial" w:hAnsi="Arial" w:cs="Arial"/>
                                <w:bCs/>
                                <w:color w:val="B4B000"/>
                                <w:sz w:val="20"/>
                                <w:szCs w:val="20"/>
                              </w:rPr>
                              <w:t>Through our integrated approach to English, we will be using Shackleton’s Journey as our driver text and will create diaries, letters, newspaper reports and poems.</w:t>
                            </w:r>
                          </w:p>
                          <w:p w14:paraId="70CC61AC" w14:textId="02942C51" w:rsidR="00B70423" w:rsidRPr="00663760" w:rsidRDefault="00B70423" w:rsidP="00CE551D">
                            <w:pPr>
                              <w:spacing w:after="0" w:line="240" w:lineRule="auto"/>
                              <w:rPr>
                                <w:rFonts w:ascii="Arial" w:hAnsi="Arial" w:cs="Arial"/>
                                <w:b/>
                                <w:bCs/>
                                <w:color w:val="B4B000"/>
                                <w:sz w:val="20"/>
                                <w:szCs w:val="20"/>
                              </w:rPr>
                            </w:pPr>
                            <w:r w:rsidRPr="00663760">
                              <w:rPr>
                                <w:rFonts w:ascii="Arial" w:hAnsi="Arial" w:cs="Arial"/>
                                <w:bCs/>
                                <w:color w:val="B4B000"/>
                                <w:sz w:val="20"/>
                                <w:szCs w:val="20"/>
                              </w:rPr>
                              <w:t>We will continue to deepen our understanding of levels of formality through reporting on the sinking of the Titanic and recounting the journey of Scott across Antarctica.  We will develop use of specialist technical vocabulary within our explanations, ensuring clear purpose and consideration of our audience. We will use the polar context as a setting for narrative writing, we will learn, perform and create our own poems, and give interviews in character as part of our polar rescue mission.  Within all this, we continue to develop the accuracy and variety of our sentence styles and use of wider</w:t>
                            </w:r>
                            <w:r w:rsidRPr="00663760">
                              <w:rPr>
                                <w:rFonts w:ascii="Arial" w:hAnsi="Arial" w:cs="Arial"/>
                                <w:b/>
                                <w:bCs/>
                                <w:color w:val="B4B000"/>
                                <w:sz w:val="20"/>
                                <w:szCs w:val="20"/>
                              </w:rPr>
                              <w:t xml:space="preserve"> </w:t>
                            </w:r>
                            <w:r w:rsidRPr="00663760">
                              <w:rPr>
                                <w:rFonts w:ascii="Arial" w:hAnsi="Arial" w:cs="Arial"/>
                                <w:bCs/>
                                <w:color w:val="B4B000"/>
                                <w:sz w:val="20"/>
                                <w:szCs w:val="20"/>
                              </w:rPr>
                              <w:t>punctuation.</w:t>
                            </w:r>
                          </w:p>
                          <w:p w14:paraId="312AEECB" w14:textId="77777777" w:rsidR="00B70423" w:rsidRPr="00EA2991" w:rsidRDefault="00B70423" w:rsidP="005E37B3">
                            <w:pPr>
                              <w:spacing w:after="0" w:line="240" w:lineRule="auto"/>
                              <w:jc w:val="both"/>
                              <w:rPr>
                                <w:rFonts w:ascii="Arial" w:hAnsi="Arial" w:cs="Arial"/>
                                <w:b/>
                                <w:color w:val="FFFF66"/>
                                <w:sz w:val="20"/>
                                <w:szCs w:val="20"/>
                              </w:rPr>
                            </w:pPr>
                          </w:p>
                          <w:p w14:paraId="6D42CF46" w14:textId="12A107E2" w:rsidR="00B70423" w:rsidRPr="00EA2991" w:rsidRDefault="00B70423"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B70423" w:rsidRPr="00EA2991" w:rsidRDefault="00B70423" w:rsidP="00A51ED7">
                            <w:pPr>
                              <w:rPr>
                                <w:rFonts w:ascii="Arial" w:hAnsi="Arial" w:cs="Arial"/>
                                <w:b/>
                                <w:color w:val="FFFF00"/>
                                <w:sz w:val="24"/>
                                <w:szCs w:val="24"/>
                              </w:rPr>
                            </w:pPr>
                          </w:p>
                          <w:p w14:paraId="1900E6CB" w14:textId="77777777" w:rsidR="00B70423" w:rsidRPr="00EA2991" w:rsidRDefault="00B70423" w:rsidP="00B72122">
                            <w:pPr>
                              <w:rPr>
                                <w:rFonts w:ascii="Arial" w:hAnsi="Arial" w:cs="Arial"/>
                                <w:color w:val="FFFF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EBBB6" id="Text Box 10" o:spid="_x0000_s1035" type="#_x0000_t202" style="position:absolute;margin-left:-16.35pt;margin-top:0;width:229.55pt;height:256.7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" strokecolor="#f0ea00" strokeweight="1.5pt">
                <v:textbox>
                  <w:txbxContent>
                    <w:p w14:paraId="07F220BA" w14:textId="46B82F76" w:rsidR="00B70423" w:rsidRPr="00663760" w:rsidRDefault="00B70423"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B70423" w:rsidRPr="00663760" w:rsidRDefault="00B70423" w:rsidP="00B55EC9">
                      <w:pPr>
                        <w:spacing w:after="0" w:line="240" w:lineRule="auto"/>
                        <w:jc w:val="center"/>
                        <w:rPr>
                          <w:rFonts w:ascii="Arial" w:hAnsi="Arial" w:cs="Arial"/>
                          <w:color w:val="B4B000"/>
                          <w:sz w:val="20"/>
                          <w:szCs w:val="20"/>
                          <w:u w:val="single"/>
                        </w:rPr>
                      </w:pPr>
                    </w:p>
                    <w:p w14:paraId="08AF3014" w14:textId="258EDB97" w:rsidR="00B70423" w:rsidRPr="00663760" w:rsidRDefault="00B70423" w:rsidP="00CE551D">
                      <w:pPr>
                        <w:spacing w:after="0" w:line="240" w:lineRule="auto"/>
                        <w:rPr>
                          <w:rFonts w:ascii="Arial" w:hAnsi="Arial" w:cs="Arial"/>
                          <w:bCs/>
                          <w:color w:val="B4B000"/>
                          <w:sz w:val="20"/>
                          <w:szCs w:val="20"/>
                        </w:rPr>
                      </w:pPr>
                      <w:r w:rsidRPr="00663760">
                        <w:rPr>
                          <w:rFonts w:ascii="Arial" w:hAnsi="Arial" w:cs="Arial"/>
                          <w:bCs/>
                          <w:color w:val="B4B000"/>
                          <w:sz w:val="20"/>
                          <w:szCs w:val="20"/>
                        </w:rPr>
                        <w:t>Through our integrated approach to English, we will be using Shackleton’s Journey as our driver text and will create diaries, letters, newspaper reports and poems.</w:t>
                      </w:r>
                    </w:p>
                    <w:p w14:paraId="70CC61AC" w14:textId="02942C51" w:rsidR="00B70423" w:rsidRPr="00663760" w:rsidRDefault="00B70423" w:rsidP="00CE551D">
                      <w:pPr>
                        <w:spacing w:after="0" w:line="240" w:lineRule="auto"/>
                        <w:rPr>
                          <w:rFonts w:ascii="Arial" w:hAnsi="Arial" w:cs="Arial"/>
                          <w:b/>
                          <w:bCs/>
                          <w:color w:val="B4B000"/>
                          <w:sz w:val="20"/>
                          <w:szCs w:val="20"/>
                        </w:rPr>
                      </w:pPr>
                      <w:r w:rsidRPr="00663760">
                        <w:rPr>
                          <w:rFonts w:ascii="Arial" w:hAnsi="Arial" w:cs="Arial"/>
                          <w:bCs/>
                          <w:color w:val="B4B000"/>
                          <w:sz w:val="20"/>
                          <w:szCs w:val="20"/>
                        </w:rPr>
                        <w:t>We will continue to deepen our understanding of levels of formality through reporting on the sinking of the Titanic and recounting the journey of Scott across Antarctica.  We will develop use of specialist technical vocabulary within our explanations, ensuring clear purpose and consideration of our audience. We will use the polar context as a setting for narrative writing, we will learn, perform and create our own poems, and give interviews in character as part of our polar rescue mission.  Within all this, we continue to develop the accuracy and variety of our sentence styles and use of wider</w:t>
                      </w:r>
                      <w:r w:rsidRPr="00663760">
                        <w:rPr>
                          <w:rFonts w:ascii="Arial" w:hAnsi="Arial" w:cs="Arial"/>
                          <w:b/>
                          <w:bCs/>
                          <w:color w:val="B4B000"/>
                          <w:sz w:val="20"/>
                          <w:szCs w:val="20"/>
                        </w:rPr>
                        <w:t xml:space="preserve"> </w:t>
                      </w:r>
                      <w:r w:rsidRPr="00663760">
                        <w:rPr>
                          <w:rFonts w:ascii="Arial" w:hAnsi="Arial" w:cs="Arial"/>
                          <w:bCs/>
                          <w:color w:val="B4B000"/>
                          <w:sz w:val="20"/>
                          <w:szCs w:val="20"/>
                        </w:rPr>
                        <w:t>punctuation.</w:t>
                      </w:r>
                    </w:p>
                    <w:p w14:paraId="312AEECB" w14:textId="77777777" w:rsidR="00B70423" w:rsidRPr="00EA2991" w:rsidRDefault="00B70423" w:rsidP="005E37B3">
                      <w:pPr>
                        <w:spacing w:after="0" w:line="240" w:lineRule="auto"/>
                        <w:jc w:val="both"/>
                        <w:rPr>
                          <w:rFonts w:ascii="Arial" w:hAnsi="Arial" w:cs="Arial"/>
                          <w:b/>
                          <w:color w:val="FFFF66"/>
                          <w:sz w:val="20"/>
                          <w:szCs w:val="20"/>
                        </w:rPr>
                      </w:pPr>
                    </w:p>
                    <w:p w14:paraId="6D42CF46" w14:textId="12A107E2" w:rsidR="00B70423" w:rsidRPr="00EA2991" w:rsidRDefault="00B70423"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B70423" w:rsidRPr="00EA2991" w:rsidRDefault="00B70423" w:rsidP="00A51ED7">
                      <w:pPr>
                        <w:rPr>
                          <w:rFonts w:ascii="Arial" w:hAnsi="Arial" w:cs="Arial"/>
                          <w:b/>
                          <w:color w:val="FFFF00"/>
                          <w:sz w:val="24"/>
                          <w:szCs w:val="24"/>
                        </w:rPr>
                      </w:pPr>
                    </w:p>
                    <w:p w14:paraId="1900E6CB" w14:textId="77777777" w:rsidR="00B70423" w:rsidRPr="00EA2991" w:rsidRDefault="00B70423" w:rsidP="00B72122">
                      <w:pPr>
                        <w:rPr>
                          <w:rFonts w:ascii="Arial" w:hAnsi="Arial" w:cs="Arial"/>
                          <w:color w:val="FFFF00"/>
                          <w:sz w:val="28"/>
                          <w:szCs w:val="28"/>
                        </w:rPr>
                      </w:pPr>
                    </w:p>
                  </w:txbxContent>
                </v:textbox>
                <w10:wrap type="square" anchorx="margin"/>
              </v:shape>
            </w:pict>
          </mc:Fallback>
        </mc:AlternateContent>
      </w:r>
    </w:p>
    <w:sectPr w:rsidR="003A1A6C" w:rsidRPr="00BB3634" w:rsidSect="008A0B41">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BC font">
    <w:altName w:val="Trebuchet MS"/>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E0230D"/>
    <w:multiLevelType w:val="hybridMultilevel"/>
    <w:tmpl w:val="9FF0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6"/>
  </w:num>
  <w:num w:numId="5">
    <w:abstractNumId w:val="7"/>
  </w:num>
  <w:num w:numId="6">
    <w:abstractNumId w:val="16"/>
  </w:num>
  <w:num w:numId="7">
    <w:abstractNumId w:val="14"/>
  </w:num>
  <w:num w:numId="8">
    <w:abstractNumId w:val="11"/>
  </w:num>
  <w:num w:numId="9">
    <w:abstractNumId w:val="1"/>
  </w:num>
  <w:num w:numId="10">
    <w:abstractNumId w:val="10"/>
  </w:num>
  <w:num w:numId="11">
    <w:abstractNumId w:val="18"/>
  </w:num>
  <w:num w:numId="12">
    <w:abstractNumId w:val="15"/>
  </w:num>
  <w:num w:numId="13">
    <w:abstractNumId w:val="5"/>
  </w:num>
  <w:num w:numId="14">
    <w:abstractNumId w:val="12"/>
  </w:num>
  <w:num w:numId="15">
    <w:abstractNumId w:val="0"/>
  </w:num>
  <w:num w:numId="16">
    <w:abstractNumId w:val="4"/>
  </w:num>
  <w:num w:numId="17">
    <w:abstractNumId w:val="2"/>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56"/>
    <w:rsid w:val="00010426"/>
    <w:rsid w:val="0001219C"/>
    <w:rsid w:val="000B7D80"/>
    <w:rsid w:val="000E440E"/>
    <w:rsid w:val="001A2A68"/>
    <w:rsid w:val="001B67F6"/>
    <w:rsid w:val="001C0714"/>
    <w:rsid w:val="001F798B"/>
    <w:rsid w:val="00273FE5"/>
    <w:rsid w:val="00281EA5"/>
    <w:rsid w:val="002F2858"/>
    <w:rsid w:val="003125DF"/>
    <w:rsid w:val="003206AF"/>
    <w:rsid w:val="00347A5A"/>
    <w:rsid w:val="003A1A6C"/>
    <w:rsid w:val="003D4173"/>
    <w:rsid w:val="003F63EE"/>
    <w:rsid w:val="004033F2"/>
    <w:rsid w:val="0042245F"/>
    <w:rsid w:val="0043671B"/>
    <w:rsid w:val="00476CC0"/>
    <w:rsid w:val="004A364E"/>
    <w:rsid w:val="004A6678"/>
    <w:rsid w:val="004C357D"/>
    <w:rsid w:val="004E11B0"/>
    <w:rsid w:val="00513AFF"/>
    <w:rsid w:val="00552A3C"/>
    <w:rsid w:val="00552DD7"/>
    <w:rsid w:val="00554556"/>
    <w:rsid w:val="00565B16"/>
    <w:rsid w:val="00566835"/>
    <w:rsid w:val="005969CE"/>
    <w:rsid w:val="005B3C12"/>
    <w:rsid w:val="005C1FDC"/>
    <w:rsid w:val="005E1512"/>
    <w:rsid w:val="005E37B3"/>
    <w:rsid w:val="005F239A"/>
    <w:rsid w:val="00647850"/>
    <w:rsid w:val="006514E9"/>
    <w:rsid w:val="00663760"/>
    <w:rsid w:val="00676F72"/>
    <w:rsid w:val="00683853"/>
    <w:rsid w:val="00683E93"/>
    <w:rsid w:val="00686029"/>
    <w:rsid w:val="0069522E"/>
    <w:rsid w:val="00696B5B"/>
    <w:rsid w:val="0069763C"/>
    <w:rsid w:val="006C5D78"/>
    <w:rsid w:val="006F0AB1"/>
    <w:rsid w:val="006F5BBA"/>
    <w:rsid w:val="00724145"/>
    <w:rsid w:val="00760F3F"/>
    <w:rsid w:val="0076288D"/>
    <w:rsid w:val="007A718D"/>
    <w:rsid w:val="007E370C"/>
    <w:rsid w:val="007F270C"/>
    <w:rsid w:val="00807CE5"/>
    <w:rsid w:val="00810685"/>
    <w:rsid w:val="008454F9"/>
    <w:rsid w:val="00860B10"/>
    <w:rsid w:val="0086515B"/>
    <w:rsid w:val="00867E4D"/>
    <w:rsid w:val="008A0B41"/>
    <w:rsid w:val="008A6D5A"/>
    <w:rsid w:val="008B1B3C"/>
    <w:rsid w:val="008D07B8"/>
    <w:rsid w:val="008D3E8D"/>
    <w:rsid w:val="00914B4A"/>
    <w:rsid w:val="009402A8"/>
    <w:rsid w:val="00955EE5"/>
    <w:rsid w:val="009C1556"/>
    <w:rsid w:val="00A060D3"/>
    <w:rsid w:val="00A30B69"/>
    <w:rsid w:val="00A31829"/>
    <w:rsid w:val="00A3414E"/>
    <w:rsid w:val="00A51ED7"/>
    <w:rsid w:val="00A655A7"/>
    <w:rsid w:val="00A71B4B"/>
    <w:rsid w:val="00A9668A"/>
    <w:rsid w:val="00A966D9"/>
    <w:rsid w:val="00A96E9F"/>
    <w:rsid w:val="00A97294"/>
    <w:rsid w:val="00AD7D90"/>
    <w:rsid w:val="00AE1713"/>
    <w:rsid w:val="00AE4DDF"/>
    <w:rsid w:val="00AF7B13"/>
    <w:rsid w:val="00B01794"/>
    <w:rsid w:val="00B03CD9"/>
    <w:rsid w:val="00B07E96"/>
    <w:rsid w:val="00B107C4"/>
    <w:rsid w:val="00B20F1A"/>
    <w:rsid w:val="00B345BE"/>
    <w:rsid w:val="00B55EC9"/>
    <w:rsid w:val="00B62F58"/>
    <w:rsid w:val="00B65120"/>
    <w:rsid w:val="00B70423"/>
    <w:rsid w:val="00B72122"/>
    <w:rsid w:val="00B745AB"/>
    <w:rsid w:val="00BA7FD0"/>
    <w:rsid w:val="00BB3634"/>
    <w:rsid w:val="00BC2AC5"/>
    <w:rsid w:val="00BC7062"/>
    <w:rsid w:val="00BD35A5"/>
    <w:rsid w:val="00BD7F90"/>
    <w:rsid w:val="00C15FD8"/>
    <w:rsid w:val="00C24FB7"/>
    <w:rsid w:val="00C5358B"/>
    <w:rsid w:val="00C83255"/>
    <w:rsid w:val="00CA20A6"/>
    <w:rsid w:val="00CE415E"/>
    <w:rsid w:val="00CE481E"/>
    <w:rsid w:val="00CE551D"/>
    <w:rsid w:val="00D33CE8"/>
    <w:rsid w:val="00D452DC"/>
    <w:rsid w:val="00D613F3"/>
    <w:rsid w:val="00D771AB"/>
    <w:rsid w:val="00D80CE3"/>
    <w:rsid w:val="00D860F6"/>
    <w:rsid w:val="00DC6F87"/>
    <w:rsid w:val="00E2590D"/>
    <w:rsid w:val="00E3542A"/>
    <w:rsid w:val="00E52EFF"/>
    <w:rsid w:val="00E53E5E"/>
    <w:rsid w:val="00E557E0"/>
    <w:rsid w:val="00E56E08"/>
    <w:rsid w:val="00E825B2"/>
    <w:rsid w:val="00E838A3"/>
    <w:rsid w:val="00EA2991"/>
    <w:rsid w:val="00EA35BE"/>
    <w:rsid w:val="00EB34D0"/>
    <w:rsid w:val="00EC6D13"/>
    <w:rsid w:val="00F12B7A"/>
    <w:rsid w:val="00F34987"/>
    <w:rsid w:val="00F45A0B"/>
    <w:rsid w:val="00F46EB1"/>
    <w:rsid w:val="00F50003"/>
    <w:rsid w:val="00F6557E"/>
    <w:rsid w:val="00F73369"/>
    <w:rsid w:val="00FA5DBD"/>
    <w:rsid w:val="00FB72BB"/>
    <w:rsid w:val="00FC0663"/>
    <w:rsid w:val="00FD10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905E5B32-26C3-4089-BBB7-342350585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85"/>
    <w:pPr>
      <w:spacing w:after="200" w:line="276" w:lineRule="auto"/>
    </w:pPr>
    <w:rPr>
      <w:lang w:eastAsia="en-US"/>
    </w:rPr>
  </w:style>
  <w:style w:type="paragraph" w:styleId="Heading2">
    <w:name w:val="heading 2"/>
    <w:basedOn w:val="Normal"/>
    <w:next w:val="Normal"/>
    <w:link w:val="Heading2Char"/>
    <w:unhideWhenUsed/>
    <w:qFormat/>
    <w:locked/>
    <w:rsid w:val="004A3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table" w:styleId="TableGrid">
    <w:name w:val="Table Grid"/>
    <w:basedOn w:val="TableNormal"/>
    <w:uiPriority w:val="59"/>
    <w:locked/>
    <w:rsid w:val="00E3542A"/>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locked/>
    <w:rsid w:val="00552A3C"/>
    <w:rPr>
      <w:i/>
      <w:iCs/>
    </w:rPr>
  </w:style>
  <w:style w:type="character" w:customStyle="1" w:styleId="Heading2Char">
    <w:name w:val="Heading 2 Char"/>
    <w:basedOn w:val="DefaultParagraphFont"/>
    <w:link w:val="Heading2"/>
    <w:rsid w:val="004A364E"/>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304933">
      <w:bodyDiv w:val="1"/>
      <w:marLeft w:val="0"/>
      <w:marRight w:val="0"/>
      <w:marTop w:val="0"/>
      <w:marBottom w:val="0"/>
      <w:divBdr>
        <w:top w:val="none" w:sz="0" w:space="0" w:color="auto"/>
        <w:left w:val="none" w:sz="0" w:space="0" w:color="auto"/>
        <w:bottom w:val="none" w:sz="0" w:space="0" w:color="auto"/>
        <w:right w:val="none" w:sz="0" w:space="0" w:color="auto"/>
      </w:divBdr>
    </w:div>
    <w:div w:id="114354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0</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c.selby</dc:creator>
  <cp:keywords/>
  <dc:description/>
  <cp:lastModifiedBy>Jennifer Mooney</cp:lastModifiedBy>
  <cp:revision>2</cp:revision>
  <cp:lastPrinted>2017-09-15T13:17:00Z</cp:lastPrinted>
  <dcterms:created xsi:type="dcterms:W3CDTF">2024-09-16T15:55:00Z</dcterms:created>
  <dcterms:modified xsi:type="dcterms:W3CDTF">2024-09-16T15:55:00Z</dcterms:modified>
</cp:coreProperties>
</file>