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73DDF" w14:textId="58C6C990" w:rsidR="003A1A6C" w:rsidRDefault="00265070" w:rsidP="0076288D">
      <w:pPr>
        <w:rPr>
          <w:rFonts w:ascii="Arial" w:hAnsi="Arial" w:cs="Arial"/>
          <w:u w:val="single"/>
        </w:rPr>
      </w:pPr>
      <w:r>
        <w:rPr>
          <w:noProof/>
          <w:lang w:eastAsia="en-GB"/>
        </w:rPr>
        <w:drawing>
          <wp:anchor distT="0" distB="0" distL="114300" distR="114300" simplePos="0" relativeHeight="251679744" behindDoc="1" locked="0" layoutInCell="1" allowOverlap="1" wp14:anchorId="280F29B8" wp14:editId="514E1CB6">
            <wp:simplePos x="0" y="0"/>
            <wp:positionH relativeFrom="column">
              <wp:posOffset>9573895</wp:posOffset>
            </wp:positionH>
            <wp:positionV relativeFrom="paragraph">
              <wp:posOffset>2041525</wp:posOffset>
            </wp:positionV>
            <wp:extent cx="338455" cy="311150"/>
            <wp:effectExtent l="0" t="0" r="4445" b="0"/>
            <wp:wrapTight wrapText="bothSides">
              <wp:wrapPolygon edited="0">
                <wp:start x="0" y="0"/>
                <wp:lineTo x="0" y="19837"/>
                <wp:lineTo x="20668" y="19837"/>
                <wp:lineTo x="20668" y="0"/>
                <wp:lineTo x="0" y="0"/>
              </wp:wrapPolygon>
            </wp:wrapTight>
            <wp:docPr id="12" name="Picture 12" descr="Cross Love Vector Images (over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 Love Vector Images (over 25,000)"/>
                    <pic:cNvPicPr>
                      <a:picLocks noChangeAspect="1" noChangeArrowheads="1"/>
                    </pic:cNvPicPr>
                  </pic:nvPicPr>
                  <pic:blipFill rotWithShape="1">
                    <a:blip r:embed="rId5">
                      <a:extLst>
                        <a:ext uri="{28A0092B-C50C-407E-A947-70E740481C1C}">
                          <a14:useLocalDpi xmlns:a14="http://schemas.microsoft.com/office/drawing/2010/main" val="0"/>
                        </a:ext>
                      </a:extLst>
                    </a:blip>
                    <a:srcRect l="14448" t="19930" r="14433" b="17727"/>
                    <a:stretch/>
                  </pic:blipFill>
                  <pic:spPr bwMode="auto">
                    <a:xfrm>
                      <a:off x="0" y="0"/>
                      <a:ext cx="338455" cy="31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6160" behindDoc="0" locked="0" layoutInCell="1" allowOverlap="1" wp14:anchorId="17D39C3F" wp14:editId="56E3F0EC">
                <wp:simplePos x="0" y="0"/>
                <wp:positionH relativeFrom="margin">
                  <wp:posOffset>6572250</wp:posOffset>
                </wp:positionH>
                <wp:positionV relativeFrom="paragraph">
                  <wp:posOffset>0</wp:posOffset>
                </wp:positionV>
                <wp:extent cx="3462020" cy="2447925"/>
                <wp:effectExtent l="0" t="0" r="24130" b="28575"/>
                <wp:wrapSquare wrapText="bothSides"/>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2447925"/>
                        </a:xfrm>
                        <a:prstGeom prst="rect">
                          <a:avLst/>
                        </a:prstGeom>
                        <a:solidFill>
                          <a:srgbClr val="FFFFFF"/>
                        </a:solidFill>
                        <a:ln w="19050">
                          <a:solidFill>
                            <a:srgbClr val="7030A0"/>
                          </a:solidFill>
                          <a:miter lim="800000"/>
                          <a:headEnd/>
                          <a:tailEnd/>
                        </a:ln>
                      </wps:spPr>
                      <wps:txbx>
                        <w:txbxContent>
                          <w:p w14:paraId="16FEDE23" w14:textId="64E8EC32" w:rsidR="00C513AF" w:rsidRDefault="00C513AF" w:rsidP="00EA7BAF">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56BA29BB" w14:textId="2C5C5D3B" w:rsidR="00EA7BAF" w:rsidRPr="00EA7BAF" w:rsidRDefault="00EA7BAF" w:rsidP="00EA7BAF">
                            <w:pPr>
                              <w:spacing w:after="0" w:line="240" w:lineRule="auto"/>
                              <w:rPr>
                                <w:rFonts w:ascii="Arial" w:hAnsi="Arial" w:cs="Arial"/>
                                <w:bCs/>
                                <w:color w:val="7030A0"/>
                                <w:sz w:val="20"/>
                                <w:szCs w:val="18"/>
                              </w:rPr>
                            </w:pPr>
                            <w:r w:rsidRPr="00EA7BAF">
                              <w:rPr>
                                <w:rFonts w:ascii="Arial" w:hAnsi="Arial" w:cs="Arial"/>
                                <w:bCs/>
                                <w:color w:val="7030A0"/>
                                <w:sz w:val="20"/>
                                <w:szCs w:val="18"/>
                              </w:rPr>
                              <w:t>During R</w:t>
                            </w:r>
                            <w:r>
                              <w:rPr>
                                <w:rFonts w:ascii="Arial" w:hAnsi="Arial" w:cs="Arial"/>
                                <w:bCs/>
                                <w:color w:val="7030A0"/>
                                <w:sz w:val="20"/>
                                <w:szCs w:val="18"/>
                              </w:rPr>
                              <w:t>E this half term</w:t>
                            </w:r>
                            <w:r w:rsidR="00265070">
                              <w:rPr>
                                <w:rFonts w:ascii="Arial" w:hAnsi="Arial" w:cs="Arial"/>
                                <w:bCs/>
                                <w:color w:val="7030A0"/>
                                <w:sz w:val="20"/>
                                <w:szCs w:val="18"/>
                              </w:rPr>
                              <w:t>,</w:t>
                            </w:r>
                            <w:r>
                              <w:rPr>
                                <w:rFonts w:ascii="Arial" w:hAnsi="Arial" w:cs="Arial"/>
                                <w:bCs/>
                                <w:color w:val="7030A0"/>
                                <w:sz w:val="20"/>
                                <w:szCs w:val="18"/>
                              </w:rPr>
                              <w:t xml:space="preserve"> we will continue to follow the Come and See Scheme and our topics will be Promises and Visitors. The children will be becoming more aware about the lead up to the birth of Jesus and the importance that this holds for us. </w:t>
                            </w:r>
                            <w:r w:rsidRPr="00EA7BAF">
                              <w:rPr>
                                <w:rFonts w:ascii="Arial" w:hAnsi="Arial" w:cs="Arial"/>
                                <w:bCs/>
                                <w:color w:val="7030A0"/>
                                <w:sz w:val="20"/>
                                <w:szCs w:val="18"/>
                              </w:rPr>
                              <w:t xml:space="preserve">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2E5A0B46" w:rsidR="00C513AF" w:rsidRDefault="00EA7BAF" w:rsidP="0069763C">
                            <w:pPr>
                              <w:rPr>
                                <w:rFonts w:ascii="Arial" w:hAnsi="Arial" w:cs="Arial"/>
                                <w:b/>
                                <w:color w:val="7030A0"/>
                                <w:sz w:val="20"/>
                                <w:szCs w:val="20"/>
                                <w:u w:val="single"/>
                              </w:rPr>
                            </w:pPr>
                            <w:r>
                              <w:rPr>
                                <w:rFonts w:ascii="Arial" w:hAnsi="Arial" w:cs="Arial"/>
                                <w:color w:val="7030A0"/>
                                <w:sz w:val="20"/>
                                <w:szCs w:val="20"/>
                              </w:rPr>
                              <w:t>Valuing Difference</w:t>
                            </w:r>
                            <w:r w:rsidR="00C513AF">
                              <w:rPr>
                                <w:rFonts w:ascii="Arial" w:hAnsi="Arial" w:cs="Arial"/>
                                <w:color w:val="7030A0"/>
                                <w:sz w:val="20"/>
                                <w:szCs w:val="20"/>
                              </w:rPr>
                              <w:t xml:space="preserve">. The focus will be on </w:t>
                            </w:r>
                            <w:r>
                              <w:rPr>
                                <w:rFonts w:ascii="Arial" w:hAnsi="Arial" w:cs="Arial"/>
                                <w:color w:val="7030A0"/>
                                <w:sz w:val="20"/>
                                <w:szCs w:val="20"/>
                              </w:rPr>
                              <w:t xml:space="preserve">understanding that we live in a world where everyone is different but still important. </w:t>
                            </w:r>
                          </w:p>
                          <w:p w14:paraId="25971CE3" w14:textId="77777777" w:rsidR="00C513AF" w:rsidRPr="0069763C" w:rsidRDefault="00C513AF" w:rsidP="0069763C">
                            <w:pPr>
                              <w:rPr>
                                <w:rFonts w:ascii="Arial" w:hAnsi="Arial" w:cs="Arial"/>
                                <w:b/>
                                <w:color w:val="7030A0"/>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D39C3F" id="_x0000_t202" coordsize="21600,21600" o:spt="202" path="m,l,21600r21600,l21600,xe">
                <v:stroke joinstyle="miter"/>
                <v:path gradientshapeok="t" o:connecttype="rect"/>
              </v:shapetype>
              <v:shape id="Text Box 19" o:spid="_x0000_s1026" type="#_x0000_t202" style="position:absolute;margin-left:517.5pt;margin-top:0;width:272.6pt;height:192.7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" strokecolor="#7030a0" strokeweight="1.5pt">
                <v:textbox>
                  <w:txbxContent>
                    <w:p w14:paraId="16FEDE23" w14:textId="64E8EC32" w:rsidR="00C513AF" w:rsidRDefault="00C513AF" w:rsidP="00EA7BAF">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56BA29BB" w14:textId="2C5C5D3B" w:rsidR="00EA7BAF" w:rsidRPr="00EA7BAF" w:rsidRDefault="00EA7BAF" w:rsidP="00EA7BAF">
                      <w:pPr>
                        <w:spacing w:after="0" w:line="240" w:lineRule="auto"/>
                        <w:rPr>
                          <w:rFonts w:ascii="Arial" w:hAnsi="Arial" w:cs="Arial"/>
                          <w:bCs/>
                          <w:color w:val="7030A0"/>
                          <w:sz w:val="20"/>
                          <w:szCs w:val="18"/>
                        </w:rPr>
                      </w:pPr>
                      <w:r w:rsidRPr="00EA7BAF">
                        <w:rPr>
                          <w:rFonts w:ascii="Arial" w:hAnsi="Arial" w:cs="Arial"/>
                          <w:bCs/>
                          <w:color w:val="7030A0"/>
                          <w:sz w:val="20"/>
                          <w:szCs w:val="18"/>
                        </w:rPr>
                        <w:t>During R</w:t>
                      </w:r>
                      <w:r>
                        <w:rPr>
                          <w:rFonts w:ascii="Arial" w:hAnsi="Arial" w:cs="Arial"/>
                          <w:bCs/>
                          <w:color w:val="7030A0"/>
                          <w:sz w:val="20"/>
                          <w:szCs w:val="18"/>
                        </w:rPr>
                        <w:t>E this half term</w:t>
                      </w:r>
                      <w:r w:rsidR="00265070">
                        <w:rPr>
                          <w:rFonts w:ascii="Arial" w:hAnsi="Arial" w:cs="Arial"/>
                          <w:bCs/>
                          <w:color w:val="7030A0"/>
                          <w:sz w:val="20"/>
                          <w:szCs w:val="18"/>
                        </w:rPr>
                        <w:t>,</w:t>
                      </w:r>
                      <w:r>
                        <w:rPr>
                          <w:rFonts w:ascii="Arial" w:hAnsi="Arial" w:cs="Arial"/>
                          <w:bCs/>
                          <w:color w:val="7030A0"/>
                          <w:sz w:val="20"/>
                          <w:szCs w:val="18"/>
                        </w:rPr>
                        <w:t xml:space="preserve"> we will continue to follow the Come and See Scheme and our topics will be Promises and Visitors. The children will be becoming more aware about the lead up to the birth of Jesus and the importance that this holds for us. </w:t>
                      </w:r>
                      <w:r w:rsidRPr="00EA7BAF">
                        <w:rPr>
                          <w:rFonts w:ascii="Arial" w:hAnsi="Arial" w:cs="Arial"/>
                          <w:bCs/>
                          <w:color w:val="7030A0"/>
                          <w:sz w:val="20"/>
                          <w:szCs w:val="18"/>
                        </w:rPr>
                        <w:t xml:space="preserve">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2E5A0B46" w:rsidR="00C513AF" w:rsidRDefault="00EA7BAF" w:rsidP="0069763C">
                      <w:pPr>
                        <w:rPr>
                          <w:rFonts w:ascii="Arial" w:hAnsi="Arial" w:cs="Arial"/>
                          <w:b/>
                          <w:color w:val="7030A0"/>
                          <w:sz w:val="20"/>
                          <w:szCs w:val="20"/>
                          <w:u w:val="single"/>
                        </w:rPr>
                      </w:pPr>
                      <w:r>
                        <w:rPr>
                          <w:rFonts w:ascii="Arial" w:hAnsi="Arial" w:cs="Arial"/>
                          <w:color w:val="7030A0"/>
                          <w:sz w:val="20"/>
                          <w:szCs w:val="20"/>
                        </w:rPr>
                        <w:t>Valuing Difference</w:t>
                      </w:r>
                      <w:r w:rsidR="00C513AF">
                        <w:rPr>
                          <w:rFonts w:ascii="Arial" w:hAnsi="Arial" w:cs="Arial"/>
                          <w:color w:val="7030A0"/>
                          <w:sz w:val="20"/>
                          <w:szCs w:val="20"/>
                        </w:rPr>
                        <w:t xml:space="preserve">. The focus will be on </w:t>
                      </w:r>
                      <w:r>
                        <w:rPr>
                          <w:rFonts w:ascii="Arial" w:hAnsi="Arial" w:cs="Arial"/>
                          <w:color w:val="7030A0"/>
                          <w:sz w:val="20"/>
                          <w:szCs w:val="20"/>
                        </w:rPr>
                        <w:t xml:space="preserve">understanding that we live in a world where everyone is different but still important. </w:t>
                      </w:r>
                    </w:p>
                    <w:p w14:paraId="25971CE3" w14:textId="77777777" w:rsidR="00C513AF" w:rsidRPr="0069763C" w:rsidRDefault="00C513AF" w:rsidP="0069763C">
                      <w:pPr>
                        <w:rPr>
                          <w:rFonts w:ascii="Arial" w:hAnsi="Arial" w:cs="Arial"/>
                          <w:b/>
                          <w:color w:val="7030A0"/>
                          <w:sz w:val="20"/>
                          <w:szCs w:val="20"/>
                          <w:u w:val="single"/>
                        </w:rPr>
                      </w:pPr>
                    </w:p>
                  </w:txbxContent>
                </v:textbox>
                <w10:wrap type="square" anchorx="margin"/>
              </v:shape>
            </w:pict>
          </mc:Fallback>
        </mc:AlternateContent>
      </w:r>
      <w:r w:rsidR="00F341F2">
        <w:rPr>
          <w:noProof/>
          <w:lang w:eastAsia="en-GB"/>
        </w:rPr>
        <mc:AlternateContent>
          <mc:Choice Requires="wps">
            <w:drawing>
              <wp:anchor distT="0" distB="0" distL="114300" distR="114300" simplePos="0" relativeHeight="251639296" behindDoc="1" locked="0" layoutInCell="1" allowOverlap="1" wp14:anchorId="37641F4B" wp14:editId="6DAC6431">
                <wp:simplePos x="0" y="0"/>
                <wp:positionH relativeFrom="margin">
                  <wp:posOffset>3475355</wp:posOffset>
                </wp:positionH>
                <wp:positionV relativeFrom="paragraph">
                  <wp:posOffset>2252980</wp:posOffset>
                </wp:positionV>
                <wp:extent cx="2419350" cy="1207135"/>
                <wp:effectExtent l="0" t="0" r="19050" b="12065"/>
                <wp:wrapTight wrapText="bothSides">
                  <wp:wrapPolygon edited="0">
                    <wp:start x="0" y="0"/>
                    <wp:lineTo x="0" y="21475"/>
                    <wp:lineTo x="21600" y="21475"/>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207135"/>
                        </a:xfrm>
                        <a:prstGeom prst="rect">
                          <a:avLst/>
                        </a:prstGeom>
                        <a:solidFill>
                          <a:srgbClr val="FFFFFF"/>
                        </a:solidFill>
                        <a:ln w="19050">
                          <a:solidFill>
                            <a:schemeClr val="tx2"/>
                          </a:solidFill>
                          <a:miter lim="800000"/>
                          <a:headEnd/>
                          <a:tailEnd/>
                        </a:ln>
                      </wps:spPr>
                      <wps:txb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2024-2025</w:t>
                            </w:r>
                          </w:p>
                          <w:p w14:paraId="11207E29" w14:textId="5F3A61C8"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27" type="#_x0000_t202" style="position:absolute;margin-left:273.65pt;margin-top:177.4pt;width:190.5pt;height:95.0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" strokecolor="#1f497d [3215]" strokeweight="1.5pt">
                <v:textbo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Autumn 1 2024-2025</w:t>
                      </w:r>
                    </w:p>
                    <w:p w14:paraId="11207E29" w14:textId="5F3A61C8"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v:textbox>
                <w10:wrap type="tight" anchorx="margin"/>
              </v:shape>
            </w:pict>
          </mc:Fallback>
        </mc:AlternateContent>
      </w:r>
      <w:r w:rsidR="00F341F2">
        <w:rPr>
          <w:noProof/>
          <w:lang w:eastAsia="en-GB"/>
        </w:rPr>
        <mc:AlternateContent>
          <mc:Choice Requires="wps">
            <w:drawing>
              <wp:anchor distT="0" distB="0" distL="114300" distR="114300" simplePos="0" relativeHeight="251659776" behindDoc="0" locked="0" layoutInCell="1" allowOverlap="1" wp14:anchorId="5216886C" wp14:editId="04B7FE57">
                <wp:simplePos x="0" y="0"/>
                <wp:positionH relativeFrom="margin">
                  <wp:posOffset>2828925</wp:posOffset>
                </wp:positionH>
                <wp:positionV relativeFrom="paragraph">
                  <wp:posOffset>0</wp:posOffset>
                </wp:positionV>
                <wp:extent cx="3639820" cy="2152650"/>
                <wp:effectExtent l="0" t="0" r="17780" b="19050"/>
                <wp:wrapSquare wrapText="bothSides"/>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2152650"/>
                        </a:xfrm>
                        <a:prstGeom prst="rect">
                          <a:avLst/>
                        </a:prstGeom>
                        <a:solidFill>
                          <a:srgbClr val="FFFFFF"/>
                        </a:solidFill>
                        <a:ln w="19050">
                          <a:solidFill>
                            <a:schemeClr val="tx2"/>
                          </a:solidFill>
                          <a:miter lim="800000"/>
                          <a:headEnd/>
                          <a:tailEnd/>
                        </a:ln>
                      </wps:spPr>
                      <wps:txbx>
                        <w:txbxContent>
                          <w:p w14:paraId="205D6ACD" w14:textId="42AA5811"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 xml:space="preserve">Mathematics: </w:t>
                            </w:r>
                            <w:r w:rsidR="00EA7BAF">
                              <w:rPr>
                                <w:rFonts w:ascii="Arial" w:hAnsi="Arial" w:cs="Arial"/>
                                <w:b/>
                                <w:color w:val="0070C0"/>
                                <w:sz w:val="20"/>
                                <w:szCs w:val="20"/>
                                <w:u w:val="single"/>
                              </w:rPr>
                              <w:t>Addition and Subtraction and Multiplication and Division</w:t>
                            </w:r>
                          </w:p>
                          <w:p w14:paraId="7C3888D8" w14:textId="40DCFE1D" w:rsidR="00EA7BAF" w:rsidRPr="00EC6D13" w:rsidRDefault="00F341F2" w:rsidP="007E370C">
                            <w:pPr>
                              <w:spacing w:after="0"/>
                              <w:rPr>
                                <w:rFonts w:ascii="Arial" w:hAnsi="Arial" w:cs="Arial"/>
                                <w:color w:val="0070C0"/>
                                <w:sz w:val="20"/>
                                <w:szCs w:val="20"/>
                              </w:rPr>
                            </w:pPr>
                            <w:r>
                              <w:rPr>
                                <w:rFonts w:ascii="Arial" w:hAnsi="Arial" w:cs="Arial"/>
                                <w:color w:val="0070C0"/>
                                <w:sz w:val="20"/>
                                <w:szCs w:val="20"/>
                              </w:rPr>
                              <w:t>The children will be looking</w:t>
                            </w:r>
                            <w:r w:rsidR="00EA7BAF">
                              <w:rPr>
                                <w:rFonts w:ascii="Arial" w:hAnsi="Arial" w:cs="Arial"/>
                                <w:color w:val="0070C0"/>
                                <w:sz w:val="20"/>
                                <w:szCs w:val="20"/>
                              </w:rPr>
                              <w:t xml:space="preserve"> </w:t>
                            </w:r>
                            <w:r>
                              <w:rPr>
                                <w:rFonts w:ascii="Arial" w:hAnsi="Arial" w:cs="Arial"/>
                                <w:color w:val="0070C0"/>
                                <w:sz w:val="20"/>
                                <w:szCs w:val="20"/>
                              </w:rPr>
                              <w:t xml:space="preserve">focusing on the topics of addition and subtraction and </w:t>
                            </w:r>
                            <w:r w:rsidR="00EA7BAF">
                              <w:rPr>
                                <w:rFonts w:ascii="Arial" w:hAnsi="Arial" w:cs="Arial"/>
                                <w:color w:val="0070C0"/>
                                <w:sz w:val="20"/>
                                <w:szCs w:val="20"/>
                              </w:rPr>
                              <w:t xml:space="preserve">beginning to further their understanding of </w:t>
                            </w:r>
                            <w:r>
                              <w:rPr>
                                <w:rFonts w:ascii="Arial" w:hAnsi="Arial" w:cs="Arial"/>
                                <w:color w:val="0070C0"/>
                                <w:sz w:val="20"/>
                                <w:szCs w:val="20"/>
                              </w:rPr>
                              <w:t>multiplication and division this half term</w:t>
                            </w:r>
                            <w:r w:rsidR="00EA7BAF">
                              <w:rPr>
                                <w:rFonts w:ascii="Arial" w:hAnsi="Arial" w:cs="Arial"/>
                                <w:color w:val="0070C0"/>
                                <w:sz w:val="20"/>
                                <w:szCs w:val="20"/>
                              </w:rPr>
                              <w:t>.</w:t>
                            </w:r>
                            <w:r>
                              <w:rPr>
                                <w:rFonts w:ascii="Arial" w:hAnsi="Arial" w:cs="Arial"/>
                                <w:color w:val="0070C0"/>
                                <w:sz w:val="20"/>
                                <w:szCs w:val="20"/>
                              </w:rPr>
                              <w:t xml:space="preserve"> </w:t>
                            </w:r>
                            <w:r w:rsidR="00EA7BAF">
                              <w:rPr>
                                <w:rFonts w:ascii="Arial" w:hAnsi="Arial" w:cs="Arial"/>
                                <w:color w:val="0070C0"/>
                                <w:sz w:val="20"/>
                                <w:szCs w:val="20"/>
                              </w:rPr>
                              <w:t xml:space="preserve">We will be using the written method for addition and subtraction and also developing our ability to cross the regroup and exchange. Within our learning of multiplication and division, the children will be focussing on their 2, 3, 4, 5, 8 and 10 x tables.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28" type="#_x0000_t202" style="position:absolute;margin-left:222.75pt;margin-top:0;width:286.6pt;height:169.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" strokecolor="#1f497d [3215]" strokeweight="1.5pt">
                <v:textbox>
                  <w:txbxContent>
                    <w:p w14:paraId="205D6ACD" w14:textId="42AA5811"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 xml:space="preserve">Mathematics: </w:t>
                      </w:r>
                      <w:r w:rsidR="00EA7BAF">
                        <w:rPr>
                          <w:rFonts w:ascii="Arial" w:hAnsi="Arial" w:cs="Arial"/>
                          <w:b/>
                          <w:color w:val="0070C0"/>
                          <w:sz w:val="20"/>
                          <w:szCs w:val="20"/>
                          <w:u w:val="single"/>
                        </w:rPr>
                        <w:t>Addition and Subtraction and Multiplication and Division</w:t>
                      </w:r>
                    </w:p>
                    <w:p w14:paraId="7C3888D8" w14:textId="40DCFE1D" w:rsidR="00EA7BAF" w:rsidRPr="00EC6D13" w:rsidRDefault="00F341F2" w:rsidP="007E370C">
                      <w:pPr>
                        <w:spacing w:after="0"/>
                        <w:rPr>
                          <w:rFonts w:ascii="Arial" w:hAnsi="Arial" w:cs="Arial"/>
                          <w:color w:val="0070C0"/>
                          <w:sz w:val="20"/>
                          <w:szCs w:val="20"/>
                        </w:rPr>
                      </w:pPr>
                      <w:r>
                        <w:rPr>
                          <w:rFonts w:ascii="Arial" w:hAnsi="Arial" w:cs="Arial"/>
                          <w:color w:val="0070C0"/>
                          <w:sz w:val="20"/>
                          <w:szCs w:val="20"/>
                        </w:rPr>
                        <w:t>The children will be looking</w:t>
                      </w:r>
                      <w:r w:rsidR="00EA7BAF">
                        <w:rPr>
                          <w:rFonts w:ascii="Arial" w:hAnsi="Arial" w:cs="Arial"/>
                          <w:color w:val="0070C0"/>
                          <w:sz w:val="20"/>
                          <w:szCs w:val="20"/>
                        </w:rPr>
                        <w:t xml:space="preserve"> </w:t>
                      </w:r>
                      <w:r>
                        <w:rPr>
                          <w:rFonts w:ascii="Arial" w:hAnsi="Arial" w:cs="Arial"/>
                          <w:color w:val="0070C0"/>
                          <w:sz w:val="20"/>
                          <w:szCs w:val="20"/>
                        </w:rPr>
                        <w:t xml:space="preserve">focusing on the topics of addition and subtraction and </w:t>
                      </w:r>
                      <w:r w:rsidR="00EA7BAF">
                        <w:rPr>
                          <w:rFonts w:ascii="Arial" w:hAnsi="Arial" w:cs="Arial"/>
                          <w:color w:val="0070C0"/>
                          <w:sz w:val="20"/>
                          <w:szCs w:val="20"/>
                        </w:rPr>
                        <w:t xml:space="preserve">beginning to further their understanding of </w:t>
                      </w:r>
                      <w:r>
                        <w:rPr>
                          <w:rFonts w:ascii="Arial" w:hAnsi="Arial" w:cs="Arial"/>
                          <w:color w:val="0070C0"/>
                          <w:sz w:val="20"/>
                          <w:szCs w:val="20"/>
                        </w:rPr>
                        <w:t>multiplication and division this half term</w:t>
                      </w:r>
                      <w:r w:rsidR="00EA7BAF">
                        <w:rPr>
                          <w:rFonts w:ascii="Arial" w:hAnsi="Arial" w:cs="Arial"/>
                          <w:color w:val="0070C0"/>
                          <w:sz w:val="20"/>
                          <w:szCs w:val="20"/>
                        </w:rPr>
                        <w:t>.</w:t>
                      </w:r>
                      <w:r>
                        <w:rPr>
                          <w:rFonts w:ascii="Arial" w:hAnsi="Arial" w:cs="Arial"/>
                          <w:color w:val="0070C0"/>
                          <w:sz w:val="20"/>
                          <w:szCs w:val="20"/>
                        </w:rPr>
                        <w:t xml:space="preserve"> </w:t>
                      </w:r>
                      <w:r w:rsidR="00EA7BAF">
                        <w:rPr>
                          <w:rFonts w:ascii="Arial" w:hAnsi="Arial" w:cs="Arial"/>
                          <w:color w:val="0070C0"/>
                          <w:sz w:val="20"/>
                          <w:szCs w:val="20"/>
                        </w:rPr>
                        <w:t xml:space="preserve">We will be using the written method for addition and subtraction and also developing our ability to cross the regroup and exchange. Within our learning of multiplication and division, the children will be focussing on their 2, 3, 4, 5, 8 and 10 x tables.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v:textbox>
                <w10:wrap type="square" anchorx="margin"/>
              </v:shape>
            </w:pict>
          </mc:Fallback>
        </mc:AlternateContent>
      </w:r>
      <w:r w:rsidR="00F341F2">
        <w:rPr>
          <w:noProof/>
          <w:lang w:eastAsia="en-GB"/>
        </w:rPr>
        <mc:AlternateContent>
          <mc:Choice Requires="wps">
            <w:drawing>
              <wp:anchor distT="0" distB="0" distL="114300" distR="114300" simplePos="0" relativeHeight="251658752" behindDoc="0" locked="0" layoutInCell="1" allowOverlap="1" wp14:anchorId="51AEBBB6" wp14:editId="634B7FF5">
                <wp:simplePos x="0" y="0"/>
                <wp:positionH relativeFrom="margin">
                  <wp:posOffset>-209550</wp:posOffset>
                </wp:positionH>
                <wp:positionV relativeFrom="paragraph">
                  <wp:posOffset>0</wp:posOffset>
                </wp:positionV>
                <wp:extent cx="2915285" cy="3314700"/>
                <wp:effectExtent l="0" t="0" r="18415" b="19050"/>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285" cy="3314700"/>
                        </a:xfrm>
                        <a:prstGeom prst="rect">
                          <a:avLst/>
                        </a:prstGeom>
                        <a:solidFill>
                          <a:srgbClr val="FFFFFF"/>
                        </a:solidFill>
                        <a:ln w="19050">
                          <a:solidFill>
                            <a:srgbClr val="F0EA00"/>
                          </a:solidFill>
                          <a:miter lim="800000"/>
                          <a:headEnd/>
                          <a:tailEnd/>
                        </a:ln>
                      </wps:spPr>
                      <wps:txb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5D892A7F"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sidR="00F341F2">
                              <w:rPr>
                                <w:rFonts w:ascii="Arial" w:hAnsi="Arial" w:cs="Arial"/>
                                <w:bCs/>
                                <w:color w:val="B4B000"/>
                                <w:sz w:val="20"/>
                                <w:szCs w:val="20"/>
                              </w:rPr>
                              <w:t>will have a focus on the book ‘The Iron Man’ by Ted Hughes</w:t>
                            </w:r>
                            <w:r>
                              <w:rPr>
                                <w:rFonts w:ascii="Arial" w:hAnsi="Arial" w:cs="Arial"/>
                                <w:bCs/>
                                <w:color w:val="B4B000"/>
                                <w:sz w:val="20"/>
                                <w:szCs w:val="20"/>
                              </w:rPr>
                              <w:t>.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w:t>
                            </w:r>
                            <w:r w:rsidR="00F341F2">
                              <w:rPr>
                                <w:rFonts w:ascii="Arial" w:hAnsi="Arial" w:cs="Arial"/>
                                <w:bCs/>
                                <w:color w:val="B4B000"/>
                                <w:sz w:val="20"/>
                                <w:szCs w:val="20"/>
                              </w:rPr>
                              <w:t xml:space="preserve"> They will be broadening their emotive language vocabulary and using this within some longer pieces of writing.</w:t>
                            </w:r>
                            <w:r>
                              <w:rPr>
                                <w:rFonts w:ascii="Arial" w:hAnsi="Arial" w:cs="Arial"/>
                                <w:bCs/>
                                <w:color w:val="B4B000"/>
                                <w:sz w:val="20"/>
                                <w:szCs w:val="20"/>
                              </w:rPr>
                              <w:t xml:space="preserve"> Through daily guided reading sessions, we will be practising comprehension skills, including inference and expression of reading aloud.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EBBB6" id="Text Box 10" o:spid="_x0000_s1029" type="#_x0000_t202" style="position:absolute;margin-left:-16.5pt;margin-top:0;width:229.55pt;height:261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" strokecolor="#f0ea00" strokeweight="1.5pt">
                <v:textbo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5D892A7F"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sidR="00F341F2">
                        <w:rPr>
                          <w:rFonts w:ascii="Arial" w:hAnsi="Arial" w:cs="Arial"/>
                          <w:bCs/>
                          <w:color w:val="B4B000"/>
                          <w:sz w:val="20"/>
                          <w:szCs w:val="20"/>
                        </w:rPr>
                        <w:t>will have a focus on the book ‘The Iron Man’ by Ted Hughes</w:t>
                      </w:r>
                      <w:r>
                        <w:rPr>
                          <w:rFonts w:ascii="Arial" w:hAnsi="Arial" w:cs="Arial"/>
                          <w:bCs/>
                          <w:color w:val="B4B000"/>
                          <w:sz w:val="20"/>
                          <w:szCs w:val="20"/>
                        </w:rPr>
                        <w:t>.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w:t>
                      </w:r>
                      <w:r w:rsidR="00F341F2">
                        <w:rPr>
                          <w:rFonts w:ascii="Arial" w:hAnsi="Arial" w:cs="Arial"/>
                          <w:bCs/>
                          <w:color w:val="B4B000"/>
                          <w:sz w:val="20"/>
                          <w:szCs w:val="20"/>
                        </w:rPr>
                        <w:t xml:space="preserve"> They will be broadening their emotive language vocabulary and using this within some longer pieces of writing.</w:t>
                      </w:r>
                      <w:r>
                        <w:rPr>
                          <w:rFonts w:ascii="Arial" w:hAnsi="Arial" w:cs="Arial"/>
                          <w:bCs/>
                          <w:color w:val="B4B000"/>
                          <w:sz w:val="20"/>
                          <w:szCs w:val="20"/>
                        </w:rPr>
                        <w:t xml:space="preserve"> Through daily guided reading sessions, we will be practising comprehension skills, including inference and expression of reading aloud.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v:textbox>
                <w10:wrap type="square" anchorx="margin"/>
              </v:shape>
            </w:pict>
          </mc:Fallback>
        </mc:AlternateContent>
      </w:r>
      <w:r w:rsidR="009050F6">
        <w:rPr>
          <w:noProof/>
          <w:lang w:eastAsia="en-GB"/>
        </w:rPr>
        <mc:AlternateContent>
          <mc:Choice Requires="wps">
            <w:drawing>
              <wp:anchor distT="0" distB="0" distL="114300" distR="114300" simplePos="0" relativeHeight="251681792" behindDoc="0" locked="0" layoutInCell="1" allowOverlap="1" wp14:anchorId="6E708C7E" wp14:editId="276CB632">
                <wp:simplePos x="0" y="0"/>
                <wp:positionH relativeFrom="page">
                  <wp:posOffset>7029450</wp:posOffset>
                </wp:positionH>
                <wp:positionV relativeFrom="paragraph">
                  <wp:posOffset>5299710</wp:posOffset>
                </wp:positionV>
                <wp:extent cx="3438525" cy="1304925"/>
                <wp:effectExtent l="0" t="0" r="28575" b="28575"/>
                <wp:wrapSquare wrapText="bothSides"/>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304925"/>
                        </a:xfrm>
                        <a:prstGeom prst="rect">
                          <a:avLst/>
                        </a:prstGeom>
                        <a:solidFill>
                          <a:srgbClr val="FFFFFF"/>
                        </a:solidFill>
                        <a:ln w="19050">
                          <a:solidFill>
                            <a:srgbClr val="002060"/>
                          </a:solidFill>
                          <a:miter lim="800000"/>
                          <a:headEnd/>
                          <a:tailEnd/>
                        </a:ln>
                      </wps:spPr>
                      <wps:txb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09B90F20" w14:textId="2B33D9B1" w:rsidR="001A5A6F"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w:t>
                            </w:r>
                            <w:r w:rsidR="001A5A6F">
                              <w:rPr>
                                <w:rFonts w:ascii="Arial" w:hAnsi="Arial" w:cs="Arial"/>
                                <w:color w:val="002060"/>
                                <w:sz w:val="18"/>
                                <w:szCs w:val="18"/>
                              </w:rPr>
                              <w:t>continuing</w:t>
                            </w:r>
                            <w:r w:rsidR="00EA7BAF">
                              <w:rPr>
                                <w:rFonts w:ascii="Arial" w:hAnsi="Arial" w:cs="Arial"/>
                                <w:color w:val="002060"/>
                                <w:sz w:val="18"/>
                                <w:szCs w:val="18"/>
                              </w:rPr>
                              <w:t xml:space="preserve"> to </w:t>
                            </w:r>
                            <w:r w:rsidR="001A5A6F">
                              <w:rPr>
                                <w:rFonts w:ascii="Arial" w:hAnsi="Arial" w:cs="Arial"/>
                                <w:color w:val="002060"/>
                                <w:sz w:val="18"/>
                                <w:szCs w:val="18"/>
                              </w:rPr>
                              <w:t>work on</w:t>
                            </w:r>
                            <w:r w:rsidR="00EA7BAF">
                              <w:rPr>
                                <w:rFonts w:ascii="Arial" w:hAnsi="Arial" w:cs="Arial"/>
                                <w:color w:val="002060"/>
                                <w:sz w:val="18"/>
                                <w:szCs w:val="18"/>
                              </w:rPr>
                              <w:t xml:space="preserve"> our ball skills and developing our throwing and catching skills. We will be</w:t>
                            </w:r>
                            <w:r w:rsidR="001A5A6F">
                              <w:rPr>
                                <w:rFonts w:ascii="Arial" w:hAnsi="Arial" w:cs="Arial"/>
                                <w:color w:val="002060"/>
                                <w:sz w:val="18"/>
                                <w:szCs w:val="18"/>
                              </w:rPr>
                              <w:t xml:space="preserve"> introducing this into invasion games.</w:t>
                            </w:r>
                            <w:r w:rsidR="00EA7BAF">
                              <w:rPr>
                                <w:rFonts w:ascii="Arial" w:hAnsi="Arial" w:cs="Arial"/>
                                <w:color w:val="002060"/>
                                <w:sz w:val="18"/>
                                <w:szCs w:val="18"/>
                              </w:rPr>
                              <w:t xml:space="preserve"> </w:t>
                            </w:r>
                          </w:p>
                          <w:p w14:paraId="793E5A5F" w14:textId="05C8F70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08C7E" id="Text Box 7" o:spid="_x0000_s1030" type="#_x0000_t202" style="position:absolute;margin-left:553.5pt;margin-top:417.3pt;width:270.75pt;height:102.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" strokecolor="#002060" strokeweight="1.5pt">
                <v:textbo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09B90F20" w14:textId="2B33D9B1" w:rsidR="001A5A6F"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w:t>
                      </w:r>
                      <w:r w:rsidR="001A5A6F">
                        <w:rPr>
                          <w:rFonts w:ascii="Arial" w:hAnsi="Arial" w:cs="Arial"/>
                          <w:color w:val="002060"/>
                          <w:sz w:val="18"/>
                          <w:szCs w:val="18"/>
                        </w:rPr>
                        <w:t>continuing</w:t>
                      </w:r>
                      <w:r w:rsidR="00EA7BAF">
                        <w:rPr>
                          <w:rFonts w:ascii="Arial" w:hAnsi="Arial" w:cs="Arial"/>
                          <w:color w:val="002060"/>
                          <w:sz w:val="18"/>
                          <w:szCs w:val="18"/>
                        </w:rPr>
                        <w:t xml:space="preserve"> to </w:t>
                      </w:r>
                      <w:r w:rsidR="001A5A6F">
                        <w:rPr>
                          <w:rFonts w:ascii="Arial" w:hAnsi="Arial" w:cs="Arial"/>
                          <w:color w:val="002060"/>
                          <w:sz w:val="18"/>
                          <w:szCs w:val="18"/>
                        </w:rPr>
                        <w:t>work on</w:t>
                      </w:r>
                      <w:r w:rsidR="00EA7BAF">
                        <w:rPr>
                          <w:rFonts w:ascii="Arial" w:hAnsi="Arial" w:cs="Arial"/>
                          <w:color w:val="002060"/>
                          <w:sz w:val="18"/>
                          <w:szCs w:val="18"/>
                        </w:rPr>
                        <w:t xml:space="preserve"> our ball skills and developing our throwing and catching skills. We will be</w:t>
                      </w:r>
                      <w:r w:rsidR="001A5A6F">
                        <w:rPr>
                          <w:rFonts w:ascii="Arial" w:hAnsi="Arial" w:cs="Arial"/>
                          <w:color w:val="002060"/>
                          <w:sz w:val="18"/>
                          <w:szCs w:val="18"/>
                        </w:rPr>
                        <w:t xml:space="preserve"> introducing this into invasion games.</w:t>
                      </w:r>
                      <w:r w:rsidR="00EA7BAF">
                        <w:rPr>
                          <w:rFonts w:ascii="Arial" w:hAnsi="Arial" w:cs="Arial"/>
                          <w:color w:val="002060"/>
                          <w:sz w:val="18"/>
                          <w:szCs w:val="18"/>
                        </w:rPr>
                        <w:t xml:space="preserve"> </w:t>
                      </w:r>
                    </w:p>
                    <w:p w14:paraId="793E5A5F" w14:textId="05C8F70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v:textbox>
                <w10:wrap type="square" anchorx="page"/>
              </v:shape>
            </w:pict>
          </mc:Fallback>
        </mc:AlternateContent>
      </w:r>
      <w:r w:rsidR="00F27914">
        <w:rPr>
          <w:noProof/>
          <w:lang w:eastAsia="en-GB"/>
        </w:rPr>
        <mc:AlternateContent>
          <mc:Choice Requires="wps">
            <w:drawing>
              <wp:anchor distT="0" distB="0" distL="114300" distR="114300" simplePos="0" relativeHeight="251656704" behindDoc="0" locked="0" layoutInCell="1" allowOverlap="1" wp14:anchorId="1711427C" wp14:editId="6FCACC75">
                <wp:simplePos x="0" y="0"/>
                <wp:positionH relativeFrom="margin">
                  <wp:posOffset>-238125</wp:posOffset>
                </wp:positionH>
                <wp:positionV relativeFrom="margin">
                  <wp:align>bottom</wp:align>
                </wp:positionV>
                <wp:extent cx="2958465" cy="2238375"/>
                <wp:effectExtent l="0" t="0" r="13335" b="28575"/>
                <wp:wrapTight wrapText="bothSides">
                  <wp:wrapPolygon edited="0">
                    <wp:start x="0" y="0"/>
                    <wp:lineTo x="0" y="21692"/>
                    <wp:lineTo x="21558" y="21692"/>
                    <wp:lineTo x="21558"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8465" cy="2238375"/>
                        </a:xfrm>
                        <a:prstGeom prst="rect">
                          <a:avLst/>
                        </a:prstGeom>
                        <a:solidFill>
                          <a:srgbClr val="FFFFFF"/>
                        </a:solidFill>
                        <a:ln w="19050">
                          <a:solidFill>
                            <a:srgbClr val="FF00FF"/>
                          </a:solidFill>
                          <a:miter lim="800000"/>
                          <a:headEnd/>
                          <a:tailEnd/>
                        </a:ln>
                      </wps:spPr>
                      <wps:txb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06BDB567"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31" type="#_x0000_t202" style="position:absolute;margin-left:-18.75pt;margin-top:0;width:232.95pt;height:176.25pt;z-index:25165670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" strokecolor="fuchsia" strokeweight="1.5pt">
                <v:textbo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06BDB567"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v:textbox>
                <w10:wrap type="tight" anchorx="margin" anchory="margin"/>
              </v:shape>
            </w:pict>
          </mc:Fallback>
        </mc:AlternateContent>
      </w:r>
      <w:r w:rsidR="0067059B" w:rsidRPr="004033F2">
        <w:rPr>
          <w:rFonts w:ascii="Arial" w:hAnsi="Arial" w:cs="Arial"/>
          <w:noProof/>
          <w:lang w:eastAsia="en-GB"/>
        </w:rPr>
        <mc:AlternateContent>
          <mc:Choice Requires="wps">
            <w:drawing>
              <wp:anchor distT="45720" distB="45720" distL="114300" distR="114300" simplePos="0" relativeHeight="251676672" behindDoc="0" locked="0" layoutInCell="1" allowOverlap="1" wp14:anchorId="26F72B40" wp14:editId="57C6DA51">
                <wp:simplePos x="0" y="0"/>
                <wp:positionH relativeFrom="page">
                  <wp:posOffset>3276600</wp:posOffset>
                </wp:positionH>
                <wp:positionV relativeFrom="paragraph">
                  <wp:posOffset>4381500</wp:posOffset>
                </wp:positionV>
                <wp:extent cx="3656965" cy="2199640"/>
                <wp:effectExtent l="0" t="0" r="19685"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2199640"/>
                        </a:xfrm>
                        <a:prstGeom prst="rect">
                          <a:avLst/>
                        </a:prstGeom>
                        <a:solidFill>
                          <a:srgbClr val="FFFFFF"/>
                        </a:solidFill>
                        <a:ln w="19050">
                          <a:solidFill>
                            <a:srgbClr val="00B0F0"/>
                          </a:solidFill>
                          <a:miter lim="800000"/>
                          <a:headEnd/>
                          <a:tailEnd/>
                        </a:ln>
                      </wps:spPr>
                      <wps:txb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2D6E3F96"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w:t>
                            </w:r>
                            <w:r w:rsidR="00781060">
                              <w:rPr>
                                <w:rFonts w:ascii="Arial" w:hAnsi="Arial" w:cs="Arial"/>
                                <w:color w:val="00B0F0"/>
                                <w:sz w:val="20"/>
                                <w:szCs w:val="20"/>
                              </w:rPr>
                              <w:t>iss</w:t>
                            </w:r>
                            <w:r w:rsidRPr="00663760">
                              <w:rPr>
                                <w:rFonts w:ascii="Arial" w:hAnsi="Arial" w:cs="Arial"/>
                                <w:color w:val="00B0F0"/>
                                <w:sz w:val="20"/>
                                <w:szCs w:val="20"/>
                              </w:rPr>
                              <w:t xml:space="preserve">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r w:rsidR="00E371AA">
                              <w:rPr>
                                <w:rFonts w:ascii="Arial" w:hAnsi="Arial" w:cs="Arial"/>
                                <w:color w:val="00B0F0"/>
                                <w:sz w:val="20"/>
                                <w:szCs w:val="20"/>
                              </w:rPr>
                              <w:t>Moonsam</w:t>
                            </w:r>
                          </w:p>
                          <w:p w14:paraId="2BF0F582" w14:textId="72B295C3"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Z</w:t>
                            </w:r>
                            <w:r w:rsidR="00781060">
                              <w:rPr>
                                <w:rFonts w:ascii="Arial" w:hAnsi="Arial" w:cs="Arial"/>
                                <w:color w:val="00B0F0"/>
                                <w:sz w:val="20"/>
                                <w:szCs w:val="20"/>
                              </w:rPr>
                              <w:t>ajac</w:t>
                            </w:r>
                            <w:r w:rsidR="00E371AA">
                              <w:rPr>
                                <w:rFonts w:ascii="Arial" w:hAnsi="Arial" w:cs="Arial"/>
                                <w:color w:val="00B0F0"/>
                                <w:sz w:val="20"/>
                                <w:szCs w:val="20"/>
                              </w:rPr>
                              <w:t xml:space="preserve"> &amp; Mrs Koffi</w:t>
                            </w:r>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72B40" id="Text Box 2" o:spid="_x0000_s1032" type="#_x0000_t202" style="position:absolute;margin-left:258pt;margin-top:345pt;width:287.95pt;height:173.2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" strokecolor="#00b0f0" strokeweight="1.5pt">
                <v:textbo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2D6E3F96"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w:t>
                      </w:r>
                      <w:r w:rsidR="00781060">
                        <w:rPr>
                          <w:rFonts w:ascii="Arial" w:hAnsi="Arial" w:cs="Arial"/>
                          <w:color w:val="00B0F0"/>
                          <w:sz w:val="20"/>
                          <w:szCs w:val="20"/>
                        </w:rPr>
                        <w:t>iss</w:t>
                      </w:r>
                      <w:r w:rsidRPr="00663760">
                        <w:rPr>
                          <w:rFonts w:ascii="Arial" w:hAnsi="Arial" w:cs="Arial"/>
                          <w:color w:val="00B0F0"/>
                          <w:sz w:val="20"/>
                          <w:szCs w:val="20"/>
                        </w:rPr>
                        <w:t xml:space="preserve">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r w:rsidR="00E371AA">
                        <w:rPr>
                          <w:rFonts w:ascii="Arial" w:hAnsi="Arial" w:cs="Arial"/>
                          <w:color w:val="00B0F0"/>
                          <w:sz w:val="20"/>
                          <w:szCs w:val="20"/>
                        </w:rPr>
                        <w:t>Moonsam</w:t>
                      </w:r>
                    </w:p>
                    <w:p w14:paraId="2BF0F582" w14:textId="72B295C3"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Z</w:t>
                      </w:r>
                      <w:r w:rsidR="00781060">
                        <w:rPr>
                          <w:rFonts w:ascii="Arial" w:hAnsi="Arial" w:cs="Arial"/>
                          <w:color w:val="00B0F0"/>
                          <w:sz w:val="20"/>
                          <w:szCs w:val="20"/>
                        </w:rPr>
                        <w:t>ajac</w:t>
                      </w:r>
                      <w:r w:rsidR="00E371AA">
                        <w:rPr>
                          <w:rFonts w:ascii="Arial" w:hAnsi="Arial" w:cs="Arial"/>
                          <w:color w:val="00B0F0"/>
                          <w:sz w:val="20"/>
                          <w:szCs w:val="20"/>
                        </w:rPr>
                        <w:t xml:space="preserve"> &amp; Mrs Koffi</w:t>
                      </w:r>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v:textbox>
                <w10:wrap type="square" anchorx="page"/>
              </v:shape>
            </w:pict>
          </mc:Fallback>
        </mc:AlternateContent>
      </w:r>
    </w:p>
    <w:p w14:paraId="1CB040FB" w14:textId="4C0C7C2A" w:rsidR="00F341F2" w:rsidRPr="00F341F2" w:rsidRDefault="00265070" w:rsidP="00F341F2">
      <w:pPr>
        <w:rPr>
          <w:rFonts w:ascii="Arial" w:hAnsi="Arial" w:cs="Arial"/>
        </w:rPr>
      </w:pPr>
      <w:r>
        <w:rPr>
          <w:noProof/>
          <w:lang w:eastAsia="en-GB"/>
        </w:rPr>
        <mc:AlternateContent>
          <mc:Choice Requires="wps">
            <w:drawing>
              <wp:anchor distT="0" distB="0" distL="114300" distR="114300" simplePos="0" relativeHeight="251660800" behindDoc="0" locked="0" layoutInCell="1" allowOverlap="1" wp14:anchorId="5B8D2D7A" wp14:editId="6657077F">
                <wp:simplePos x="0" y="0"/>
                <wp:positionH relativeFrom="margin">
                  <wp:posOffset>6572250</wp:posOffset>
                </wp:positionH>
                <wp:positionV relativeFrom="paragraph">
                  <wp:posOffset>8890</wp:posOffset>
                </wp:positionV>
                <wp:extent cx="3474085" cy="1593850"/>
                <wp:effectExtent l="0" t="0" r="12065" b="25400"/>
                <wp:wrapSquare wrapText="bothSides"/>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085" cy="1593850"/>
                        </a:xfrm>
                        <a:prstGeom prst="rect">
                          <a:avLst/>
                        </a:prstGeom>
                        <a:solidFill>
                          <a:srgbClr val="FFFFFF"/>
                        </a:solidFill>
                        <a:ln w="19050">
                          <a:solidFill>
                            <a:srgbClr val="00B050"/>
                          </a:solidFill>
                          <a:miter lim="800000"/>
                          <a:headEnd/>
                          <a:tailEnd/>
                        </a:ln>
                      </wps:spPr>
                      <wps:txb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Skara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Text Box 12" o:spid="_x0000_s1033" type="#_x0000_t202" style="position:absolute;margin-left:517.5pt;margin-top:.7pt;width:273.55pt;height:125.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" strokecolor="#00b050" strokeweight="1.5pt">
                <v:textbo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Skara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v:textbox>
                <w10:wrap type="square" anchorx="margin"/>
              </v:shape>
            </w:pict>
          </mc:Fallback>
        </mc:AlternateContent>
      </w:r>
    </w:p>
    <w:p w14:paraId="190FD957" w14:textId="1011AC16" w:rsidR="00F341F2" w:rsidRPr="00F341F2" w:rsidRDefault="00F341F2" w:rsidP="00F341F2">
      <w:pPr>
        <w:rPr>
          <w:rFonts w:ascii="Arial" w:hAnsi="Arial" w:cs="Arial"/>
        </w:rPr>
      </w:pPr>
    </w:p>
    <w:p w14:paraId="1103746E" w14:textId="5D2F8E80" w:rsidR="00F341F2" w:rsidRPr="00F341F2" w:rsidRDefault="00265070" w:rsidP="00F341F2">
      <w:pPr>
        <w:rPr>
          <w:rFonts w:ascii="Arial" w:hAnsi="Arial" w:cs="Arial"/>
        </w:rPr>
      </w:pPr>
      <w:r>
        <w:rPr>
          <w:noProof/>
          <w:lang w:eastAsia="en-GB"/>
        </w:rPr>
        <mc:AlternateContent>
          <mc:Choice Requires="wps">
            <w:drawing>
              <wp:anchor distT="0" distB="0" distL="114300" distR="114300" simplePos="0" relativeHeight="251651584" behindDoc="0" locked="0" layoutInCell="1" allowOverlap="1" wp14:anchorId="457C6EAD" wp14:editId="6ABAFB69">
                <wp:simplePos x="0" y="0"/>
                <wp:positionH relativeFrom="page">
                  <wp:posOffset>7019925</wp:posOffset>
                </wp:positionH>
                <wp:positionV relativeFrom="paragraph">
                  <wp:posOffset>1036320</wp:posOffset>
                </wp:positionV>
                <wp:extent cx="3400425" cy="1114425"/>
                <wp:effectExtent l="0" t="0" r="28575" b="28575"/>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1114425"/>
                        </a:xfrm>
                        <a:prstGeom prst="rect">
                          <a:avLst/>
                        </a:prstGeom>
                        <a:solidFill>
                          <a:srgbClr val="FFFFFF"/>
                        </a:solidFill>
                        <a:ln w="19050">
                          <a:solidFill>
                            <a:srgbClr val="FF9900"/>
                          </a:solidFill>
                          <a:miter lim="800000"/>
                          <a:headEnd/>
                          <a:tailEnd/>
                        </a:ln>
                      </wps:spPr>
                      <wps:txb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17105C89" w:rsidR="00C513AF" w:rsidRPr="00663760" w:rsidRDefault="001A5A6F" w:rsidP="00CA20A6">
                            <w:pPr>
                              <w:pStyle w:val="NoSpacing"/>
                              <w:jc w:val="both"/>
                              <w:rPr>
                                <w:rFonts w:ascii="Arial" w:hAnsi="Arial" w:cs="Arial"/>
                                <w:b/>
                                <w:color w:val="FF9900"/>
                                <w:sz w:val="20"/>
                                <w:szCs w:val="20"/>
                              </w:rPr>
                            </w:pPr>
                            <w:r>
                              <w:rPr>
                                <w:rFonts w:ascii="Arial" w:hAnsi="Arial" w:cs="Arial"/>
                                <w:b/>
                                <w:color w:val="FF9900"/>
                                <w:sz w:val="20"/>
                                <w:szCs w:val="20"/>
                              </w:rPr>
                              <w:t>Animals including humans</w:t>
                            </w:r>
                            <w:r w:rsidR="00C513AF">
                              <w:rPr>
                                <w:rFonts w:ascii="Arial" w:hAnsi="Arial" w:cs="Arial"/>
                                <w:b/>
                                <w:color w:val="FF9900"/>
                                <w:sz w:val="20"/>
                                <w:szCs w:val="20"/>
                              </w:rPr>
                              <w:t xml:space="preserve">: </w:t>
                            </w:r>
                          </w:p>
                          <w:p w14:paraId="26346E67" w14:textId="047AA1A4" w:rsidR="00C513AF" w:rsidRDefault="001A5A6F" w:rsidP="009050F6">
                            <w:pPr>
                              <w:pStyle w:val="NoSpacing"/>
                              <w:rPr>
                                <w:rFonts w:ascii="Arial" w:hAnsi="Arial" w:cs="Arial"/>
                                <w:color w:val="FF9900"/>
                                <w:sz w:val="20"/>
                                <w:szCs w:val="20"/>
                              </w:rPr>
                            </w:pPr>
                            <w:r>
                              <w:rPr>
                                <w:rFonts w:ascii="Arial" w:hAnsi="Arial" w:cs="Arial"/>
                                <w:color w:val="FF9900"/>
                                <w:sz w:val="20"/>
                                <w:szCs w:val="20"/>
                              </w:rPr>
                              <w:t>This half term, we will be looking at our topic of animals including humans. We will be focusing on the skeleton and the functions it has</w:t>
                            </w:r>
                            <w:r w:rsidR="009050F6">
                              <w:rPr>
                                <w:rFonts w:ascii="Arial" w:hAnsi="Arial" w:cs="Arial"/>
                                <w:color w:val="FF9900"/>
                                <w:sz w:val="20"/>
                                <w:szCs w:val="20"/>
                              </w:rPr>
                              <w:t>.</w:t>
                            </w:r>
                            <w:r>
                              <w:rPr>
                                <w:rFonts w:ascii="Arial" w:hAnsi="Arial" w:cs="Arial"/>
                                <w:color w:val="FF9900"/>
                                <w:sz w:val="20"/>
                                <w:szCs w:val="20"/>
                              </w:rPr>
                              <w:t xml:space="preserve"> Th</w:t>
                            </w:r>
                            <w:r w:rsidR="00265070">
                              <w:rPr>
                                <w:rFonts w:ascii="Arial" w:hAnsi="Arial" w:cs="Arial"/>
                                <w:color w:val="FF9900"/>
                                <w:sz w:val="20"/>
                                <w:szCs w:val="20"/>
                              </w:rPr>
                              <w:t xml:space="preserve">e </w:t>
                            </w:r>
                            <w:r>
                              <w:rPr>
                                <w:rFonts w:ascii="Arial" w:hAnsi="Arial" w:cs="Arial"/>
                                <w:color w:val="FF9900"/>
                                <w:sz w:val="20"/>
                                <w:szCs w:val="20"/>
                              </w:rPr>
                              <w:t>children will learn about carnivores, herbi</w:t>
                            </w:r>
                            <w:r w:rsidR="0044581A">
                              <w:rPr>
                                <w:rFonts w:ascii="Arial" w:hAnsi="Arial" w:cs="Arial"/>
                                <w:color w:val="FF9900"/>
                                <w:sz w:val="20"/>
                                <w:szCs w:val="20"/>
                              </w:rPr>
                              <w:t>vores and omnivores and the different food humans and animals need to help them grow</w:t>
                            </w:r>
                            <w:r w:rsidR="00265070">
                              <w:rPr>
                                <w:rFonts w:ascii="Arial" w:hAnsi="Arial" w:cs="Arial"/>
                                <w:color w:val="FF9900"/>
                                <w:sz w:val="20"/>
                                <w:szCs w:val="20"/>
                              </w:rPr>
                              <w:t>.</w:t>
                            </w:r>
                          </w:p>
                          <w:p w14:paraId="51FA14C3" w14:textId="77777777" w:rsidR="00C513AF" w:rsidRPr="00B55EC9" w:rsidRDefault="00C513AF" w:rsidP="00A966D9">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C6EAD" id="_x0000_s1034" type="#_x0000_t202" style="position:absolute;margin-left:552.75pt;margin-top:81.6pt;width:267.75pt;height:87.7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" strokecolor="#f90" strokeweight="1.5pt">
                <v:textbo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17105C89" w:rsidR="00C513AF" w:rsidRPr="00663760" w:rsidRDefault="001A5A6F" w:rsidP="00CA20A6">
                      <w:pPr>
                        <w:pStyle w:val="NoSpacing"/>
                        <w:jc w:val="both"/>
                        <w:rPr>
                          <w:rFonts w:ascii="Arial" w:hAnsi="Arial" w:cs="Arial"/>
                          <w:b/>
                          <w:color w:val="FF9900"/>
                          <w:sz w:val="20"/>
                          <w:szCs w:val="20"/>
                        </w:rPr>
                      </w:pPr>
                      <w:r>
                        <w:rPr>
                          <w:rFonts w:ascii="Arial" w:hAnsi="Arial" w:cs="Arial"/>
                          <w:b/>
                          <w:color w:val="FF9900"/>
                          <w:sz w:val="20"/>
                          <w:szCs w:val="20"/>
                        </w:rPr>
                        <w:t>Animals including humans</w:t>
                      </w:r>
                      <w:r w:rsidR="00C513AF">
                        <w:rPr>
                          <w:rFonts w:ascii="Arial" w:hAnsi="Arial" w:cs="Arial"/>
                          <w:b/>
                          <w:color w:val="FF9900"/>
                          <w:sz w:val="20"/>
                          <w:szCs w:val="20"/>
                        </w:rPr>
                        <w:t xml:space="preserve">: </w:t>
                      </w:r>
                    </w:p>
                    <w:p w14:paraId="26346E67" w14:textId="047AA1A4" w:rsidR="00C513AF" w:rsidRDefault="001A5A6F" w:rsidP="009050F6">
                      <w:pPr>
                        <w:pStyle w:val="NoSpacing"/>
                        <w:rPr>
                          <w:rFonts w:ascii="Arial" w:hAnsi="Arial" w:cs="Arial"/>
                          <w:color w:val="FF9900"/>
                          <w:sz w:val="20"/>
                          <w:szCs w:val="20"/>
                        </w:rPr>
                      </w:pPr>
                      <w:r>
                        <w:rPr>
                          <w:rFonts w:ascii="Arial" w:hAnsi="Arial" w:cs="Arial"/>
                          <w:color w:val="FF9900"/>
                          <w:sz w:val="20"/>
                          <w:szCs w:val="20"/>
                        </w:rPr>
                        <w:t>This half term, we will be looking at our topic of animals including humans. We will be focusing on the skeleton and the functions it has</w:t>
                      </w:r>
                      <w:r w:rsidR="009050F6">
                        <w:rPr>
                          <w:rFonts w:ascii="Arial" w:hAnsi="Arial" w:cs="Arial"/>
                          <w:color w:val="FF9900"/>
                          <w:sz w:val="20"/>
                          <w:szCs w:val="20"/>
                        </w:rPr>
                        <w:t>.</w:t>
                      </w:r>
                      <w:r>
                        <w:rPr>
                          <w:rFonts w:ascii="Arial" w:hAnsi="Arial" w:cs="Arial"/>
                          <w:color w:val="FF9900"/>
                          <w:sz w:val="20"/>
                          <w:szCs w:val="20"/>
                        </w:rPr>
                        <w:t xml:space="preserve"> Th</w:t>
                      </w:r>
                      <w:r w:rsidR="00265070">
                        <w:rPr>
                          <w:rFonts w:ascii="Arial" w:hAnsi="Arial" w:cs="Arial"/>
                          <w:color w:val="FF9900"/>
                          <w:sz w:val="20"/>
                          <w:szCs w:val="20"/>
                        </w:rPr>
                        <w:t xml:space="preserve">e </w:t>
                      </w:r>
                      <w:r>
                        <w:rPr>
                          <w:rFonts w:ascii="Arial" w:hAnsi="Arial" w:cs="Arial"/>
                          <w:color w:val="FF9900"/>
                          <w:sz w:val="20"/>
                          <w:szCs w:val="20"/>
                        </w:rPr>
                        <w:t>children will learn about carnivores, herbi</w:t>
                      </w:r>
                      <w:r w:rsidR="0044581A">
                        <w:rPr>
                          <w:rFonts w:ascii="Arial" w:hAnsi="Arial" w:cs="Arial"/>
                          <w:color w:val="FF9900"/>
                          <w:sz w:val="20"/>
                          <w:szCs w:val="20"/>
                        </w:rPr>
                        <w:t>vores and omnivores and the different food humans and animals need to help them grow</w:t>
                      </w:r>
                      <w:r w:rsidR="00265070">
                        <w:rPr>
                          <w:rFonts w:ascii="Arial" w:hAnsi="Arial" w:cs="Arial"/>
                          <w:color w:val="FF9900"/>
                          <w:sz w:val="20"/>
                          <w:szCs w:val="20"/>
                        </w:rPr>
                        <w:t>.</w:t>
                      </w:r>
                    </w:p>
                    <w:p w14:paraId="51FA14C3" w14:textId="77777777" w:rsidR="00C513AF" w:rsidRPr="00B55EC9" w:rsidRDefault="00C513AF" w:rsidP="00A966D9">
                      <w:pPr>
                        <w:spacing w:after="0"/>
                        <w:rPr>
                          <w:rFonts w:ascii="Arial" w:hAnsi="Arial" w:cs="Arial"/>
                          <w:sz w:val="18"/>
                          <w:szCs w:val="18"/>
                        </w:rPr>
                      </w:pPr>
                    </w:p>
                  </w:txbxContent>
                </v:textbox>
                <w10:wrap type="square" anchorx="page"/>
              </v:shape>
            </w:pict>
          </mc:Fallback>
        </mc:AlternateContent>
      </w:r>
      <w:r w:rsidR="00F341F2">
        <w:rPr>
          <w:noProof/>
          <w:lang w:eastAsia="en-GB"/>
        </w:rPr>
        <mc:AlternateContent>
          <mc:Choice Requires="wps">
            <w:drawing>
              <wp:anchor distT="0" distB="0" distL="114300" distR="114300" simplePos="0" relativeHeight="251674112" behindDoc="0" locked="0" layoutInCell="1" allowOverlap="1" wp14:anchorId="6BE76531" wp14:editId="4BAAB3CA">
                <wp:simplePos x="0" y="0"/>
                <wp:positionH relativeFrom="margin">
                  <wp:posOffset>2838450</wp:posOffset>
                </wp:positionH>
                <wp:positionV relativeFrom="paragraph">
                  <wp:posOffset>398145</wp:posOffset>
                </wp:positionV>
                <wp:extent cx="3609975" cy="809625"/>
                <wp:effectExtent l="0" t="0" r="28575" b="28575"/>
                <wp:wrapThrough wrapText="bothSides">
                  <wp:wrapPolygon edited="0">
                    <wp:start x="0" y="0"/>
                    <wp:lineTo x="0" y="21854"/>
                    <wp:lineTo x="21657" y="21854"/>
                    <wp:lineTo x="21657"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809625"/>
                        </a:xfrm>
                        <a:prstGeom prst="rect">
                          <a:avLst/>
                        </a:prstGeom>
                        <a:solidFill>
                          <a:srgbClr val="FFFFFF"/>
                        </a:solidFill>
                        <a:ln w="19050">
                          <a:solidFill>
                            <a:schemeClr val="bg1">
                              <a:lumMod val="50000"/>
                            </a:schemeClr>
                          </a:solidFill>
                          <a:miter lim="800000"/>
                          <a:headEnd/>
                          <a:tailEnd/>
                        </a:ln>
                      </wps:spPr>
                      <wps:txbx>
                        <w:txbxContent>
                          <w:p w14:paraId="7CCBE919" w14:textId="4829F903"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w:t>
                            </w:r>
                          </w:p>
                          <w:p w14:paraId="30EE1067" w14:textId="5524E3E7" w:rsidR="00C513AF" w:rsidRPr="00EA2991" w:rsidRDefault="00F341F2" w:rsidP="00FA5DBD">
                            <w:pPr>
                              <w:pStyle w:val="Heading2"/>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The children will continue to work on their coding skills from last term. We will then move on to look at touch typing and exploring computer simulations.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76531" id="_x0000_s1035" type="#_x0000_t202" style="position:absolute;margin-left:223.5pt;margin-top:31.35pt;width:284.25pt;height:63.7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" strokecolor="#7f7f7f [1612]" strokeweight="1.5pt">
                <v:textbox>
                  <w:txbxContent>
                    <w:p w14:paraId="7CCBE919" w14:textId="4829F903"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w:t>
                      </w:r>
                    </w:p>
                    <w:p w14:paraId="30EE1067" w14:textId="5524E3E7" w:rsidR="00C513AF" w:rsidRPr="00EA2991" w:rsidRDefault="00F341F2" w:rsidP="00FA5DBD">
                      <w:pPr>
                        <w:pStyle w:val="Heading2"/>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The children will continue to work on their coding skills from last term. We will then move on to look at touch typing and exploring computer simulations.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v:textbox>
                <w10:wrap type="through" anchorx="margin"/>
              </v:shape>
            </w:pict>
          </mc:Fallback>
        </mc:AlternateContent>
      </w:r>
      <w:r w:rsidR="00F341F2" w:rsidRPr="00C5358B">
        <w:rPr>
          <w:rFonts w:ascii="Arial" w:hAnsi="Arial" w:cs="Arial"/>
          <w:noProof/>
          <w:lang w:eastAsia="en-GB"/>
        </w:rPr>
        <mc:AlternateContent>
          <mc:Choice Requires="wps">
            <w:drawing>
              <wp:anchor distT="45720" distB="45720" distL="114300" distR="114300" simplePos="0" relativeHeight="251683840" behindDoc="0" locked="0" layoutInCell="1" allowOverlap="1" wp14:anchorId="140729C5" wp14:editId="76E242BE">
                <wp:simplePos x="0" y="0"/>
                <wp:positionH relativeFrom="margin">
                  <wp:posOffset>-276225</wp:posOffset>
                </wp:positionH>
                <wp:positionV relativeFrom="paragraph">
                  <wp:posOffset>283845</wp:posOffset>
                </wp:positionV>
                <wp:extent cx="3019425" cy="962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962025"/>
                        </a:xfrm>
                        <a:prstGeom prst="rect">
                          <a:avLst/>
                        </a:prstGeom>
                        <a:solidFill>
                          <a:srgbClr val="FFFFFF"/>
                        </a:solidFill>
                        <a:ln w="19050">
                          <a:solidFill>
                            <a:srgbClr val="92D050"/>
                          </a:solidFill>
                          <a:miter lim="800000"/>
                          <a:headEnd/>
                          <a:tailEnd/>
                        </a:ln>
                      </wps:spPr>
                      <wps:txbx>
                        <w:txbxContent>
                          <w:p w14:paraId="7A44D1E4" w14:textId="77777777" w:rsidR="00F341F2" w:rsidRDefault="00F341F2" w:rsidP="00F341F2">
                            <w:pPr>
                              <w:spacing w:after="0" w:line="240" w:lineRule="auto"/>
                              <w:jc w:val="center"/>
                              <w:rPr>
                                <w:b/>
                                <w:color w:val="92D050"/>
                                <w:u w:val="single"/>
                              </w:rPr>
                            </w:pPr>
                            <w:r w:rsidRPr="00C5358B">
                              <w:rPr>
                                <w:b/>
                                <w:color w:val="92D050"/>
                                <w:u w:val="single"/>
                              </w:rPr>
                              <w:t>MFL</w:t>
                            </w:r>
                          </w:p>
                          <w:p w14:paraId="3D350872" w14:textId="010BC366" w:rsidR="00F341F2" w:rsidRPr="00C5358B" w:rsidRDefault="00F341F2" w:rsidP="00F341F2">
                            <w:pPr>
                              <w:spacing w:after="0" w:line="240" w:lineRule="auto"/>
                              <w:jc w:val="center"/>
                              <w:rPr>
                                <w:b/>
                                <w:color w:val="92D050"/>
                                <w:u w:val="single"/>
                              </w:rPr>
                            </w:pPr>
                            <w:r>
                              <w:rPr>
                                <w:color w:val="92D050"/>
                              </w:rPr>
                              <w:t xml:space="preserve">The children will </w:t>
                            </w:r>
                            <w:r>
                              <w:rPr>
                                <w:color w:val="92D050"/>
                              </w:rPr>
                              <w:t>be furthering their French knowledge by learning 10 different animals</w:t>
                            </w:r>
                            <w:r>
                              <w:rPr>
                                <w:color w:val="92D050"/>
                              </w:rPr>
                              <w:t>.</w:t>
                            </w:r>
                            <w:r>
                              <w:rPr>
                                <w:color w:val="92D050"/>
                              </w:rPr>
                              <w:t xml:space="preserve"> We will be developing our speaking, listening, reading and writing skills in French.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0729C5" id="_x0000_s1036" type="#_x0000_t202" style="position:absolute;margin-left:-21.75pt;margin-top:22.35pt;width:237.75pt;height:75.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" strokecolor="#92d050" strokeweight="1.5pt">
                <v:textbox>
                  <w:txbxContent>
                    <w:p w14:paraId="7A44D1E4" w14:textId="77777777" w:rsidR="00F341F2" w:rsidRDefault="00F341F2" w:rsidP="00F341F2">
                      <w:pPr>
                        <w:spacing w:after="0" w:line="240" w:lineRule="auto"/>
                        <w:jc w:val="center"/>
                        <w:rPr>
                          <w:b/>
                          <w:color w:val="92D050"/>
                          <w:u w:val="single"/>
                        </w:rPr>
                      </w:pPr>
                      <w:r w:rsidRPr="00C5358B">
                        <w:rPr>
                          <w:b/>
                          <w:color w:val="92D050"/>
                          <w:u w:val="single"/>
                        </w:rPr>
                        <w:t>MFL</w:t>
                      </w:r>
                    </w:p>
                    <w:p w14:paraId="3D350872" w14:textId="010BC366" w:rsidR="00F341F2" w:rsidRPr="00C5358B" w:rsidRDefault="00F341F2" w:rsidP="00F341F2">
                      <w:pPr>
                        <w:spacing w:after="0" w:line="240" w:lineRule="auto"/>
                        <w:jc w:val="center"/>
                        <w:rPr>
                          <w:b/>
                          <w:color w:val="92D050"/>
                          <w:u w:val="single"/>
                        </w:rPr>
                      </w:pPr>
                      <w:r>
                        <w:rPr>
                          <w:color w:val="92D050"/>
                        </w:rPr>
                        <w:t xml:space="preserve">The children will </w:t>
                      </w:r>
                      <w:r>
                        <w:rPr>
                          <w:color w:val="92D050"/>
                        </w:rPr>
                        <w:t>be furthering their French knowledge by learning 10 different animals</w:t>
                      </w:r>
                      <w:r>
                        <w:rPr>
                          <w:color w:val="92D050"/>
                        </w:rPr>
                        <w:t>.</w:t>
                      </w:r>
                      <w:r>
                        <w:rPr>
                          <w:color w:val="92D050"/>
                        </w:rPr>
                        <w:t xml:space="preserve"> We will be developing our speaking, listening, reading and writing skills in French.  </w:t>
                      </w:r>
                    </w:p>
                  </w:txbxContent>
                </v:textbox>
                <w10:wrap type="square" anchorx="margin"/>
              </v:shape>
            </w:pict>
          </mc:Fallback>
        </mc:AlternateContent>
      </w:r>
    </w:p>
    <w:p w14:paraId="3C65345F" w14:textId="4D56C7C8" w:rsidR="00F341F2" w:rsidRPr="00F341F2" w:rsidRDefault="00F341F2" w:rsidP="00F341F2">
      <w:pPr>
        <w:jc w:val="center"/>
        <w:rPr>
          <w:rFonts w:ascii="Arial" w:hAnsi="Arial" w:cs="Arial"/>
        </w:rPr>
      </w:pPr>
    </w:p>
    <w:p w14:paraId="66CA4EFB" w14:textId="48D25240" w:rsidR="00F341F2" w:rsidRPr="00F341F2" w:rsidRDefault="00F341F2" w:rsidP="00F341F2">
      <w:pPr>
        <w:rPr>
          <w:rFonts w:ascii="Arial" w:hAnsi="Arial" w:cs="Arial"/>
        </w:rPr>
      </w:pPr>
    </w:p>
    <w:sectPr w:rsidR="00F341F2" w:rsidRPr="00F341F2" w:rsidSect="008A0B41">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E0230D"/>
    <w:multiLevelType w:val="hybridMultilevel"/>
    <w:tmpl w:val="9FF0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6"/>
  </w:num>
  <w:num w:numId="5">
    <w:abstractNumId w:val="7"/>
  </w:num>
  <w:num w:numId="6">
    <w:abstractNumId w:val="16"/>
  </w:num>
  <w:num w:numId="7">
    <w:abstractNumId w:val="14"/>
  </w:num>
  <w:num w:numId="8">
    <w:abstractNumId w:val="11"/>
  </w:num>
  <w:num w:numId="9">
    <w:abstractNumId w:val="1"/>
  </w:num>
  <w:num w:numId="10">
    <w:abstractNumId w:val="10"/>
  </w:num>
  <w:num w:numId="11">
    <w:abstractNumId w:val="19"/>
  </w:num>
  <w:num w:numId="12">
    <w:abstractNumId w:val="15"/>
  </w:num>
  <w:num w:numId="13">
    <w:abstractNumId w:val="5"/>
  </w:num>
  <w:num w:numId="14">
    <w:abstractNumId w:val="12"/>
  </w:num>
  <w:num w:numId="15">
    <w:abstractNumId w:val="0"/>
  </w:num>
  <w:num w:numId="16">
    <w:abstractNumId w:val="4"/>
  </w:num>
  <w:num w:numId="17">
    <w:abstractNumId w:val="2"/>
  </w:num>
  <w:num w:numId="18">
    <w:abstractNumId w:val="8"/>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56"/>
    <w:rsid w:val="00010426"/>
    <w:rsid w:val="0001219C"/>
    <w:rsid w:val="000B7D80"/>
    <w:rsid w:val="001A2A68"/>
    <w:rsid w:val="001A5A6F"/>
    <w:rsid w:val="001B235B"/>
    <w:rsid w:val="001B67F6"/>
    <w:rsid w:val="001C0714"/>
    <w:rsid w:val="001F798B"/>
    <w:rsid w:val="00265070"/>
    <w:rsid w:val="00273FE5"/>
    <w:rsid w:val="00281EA5"/>
    <w:rsid w:val="002C27FF"/>
    <w:rsid w:val="002F2858"/>
    <w:rsid w:val="003125DF"/>
    <w:rsid w:val="003206AF"/>
    <w:rsid w:val="00347662"/>
    <w:rsid w:val="00347A5A"/>
    <w:rsid w:val="003A1A6C"/>
    <w:rsid w:val="003D4173"/>
    <w:rsid w:val="003F63EE"/>
    <w:rsid w:val="004033F2"/>
    <w:rsid w:val="0042245F"/>
    <w:rsid w:val="004341FE"/>
    <w:rsid w:val="0043671B"/>
    <w:rsid w:val="0044581A"/>
    <w:rsid w:val="00476CC0"/>
    <w:rsid w:val="004A364E"/>
    <w:rsid w:val="004A6678"/>
    <w:rsid w:val="004C357D"/>
    <w:rsid w:val="004D0F61"/>
    <w:rsid w:val="004E11B0"/>
    <w:rsid w:val="00513AFF"/>
    <w:rsid w:val="00552A3C"/>
    <w:rsid w:val="00552DD7"/>
    <w:rsid w:val="00554556"/>
    <w:rsid w:val="00565B16"/>
    <w:rsid w:val="00566835"/>
    <w:rsid w:val="005969CE"/>
    <w:rsid w:val="005B3C12"/>
    <w:rsid w:val="005C1FDC"/>
    <w:rsid w:val="005E1512"/>
    <w:rsid w:val="005E37B3"/>
    <w:rsid w:val="005F239A"/>
    <w:rsid w:val="00647850"/>
    <w:rsid w:val="006514E9"/>
    <w:rsid w:val="00663760"/>
    <w:rsid w:val="0067059B"/>
    <w:rsid w:val="00676F72"/>
    <w:rsid w:val="00683853"/>
    <w:rsid w:val="00683E93"/>
    <w:rsid w:val="00686029"/>
    <w:rsid w:val="0069522E"/>
    <w:rsid w:val="00696B5B"/>
    <w:rsid w:val="00697018"/>
    <w:rsid w:val="0069763C"/>
    <w:rsid w:val="006C5D78"/>
    <w:rsid w:val="006D3E43"/>
    <w:rsid w:val="006F0AB1"/>
    <w:rsid w:val="006F5BBA"/>
    <w:rsid w:val="00724145"/>
    <w:rsid w:val="00760F3F"/>
    <w:rsid w:val="0076288D"/>
    <w:rsid w:val="00781060"/>
    <w:rsid w:val="007A718D"/>
    <w:rsid w:val="007E370C"/>
    <w:rsid w:val="007F270C"/>
    <w:rsid w:val="00810685"/>
    <w:rsid w:val="008454F9"/>
    <w:rsid w:val="00860B10"/>
    <w:rsid w:val="00867E4D"/>
    <w:rsid w:val="008A0B41"/>
    <w:rsid w:val="008A6D5A"/>
    <w:rsid w:val="008B1B3C"/>
    <w:rsid w:val="008D07B8"/>
    <w:rsid w:val="008D3E8D"/>
    <w:rsid w:val="009050F6"/>
    <w:rsid w:val="00914B4A"/>
    <w:rsid w:val="009402A8"/>
    <w:rsid w:val="00955EE5"/>
    <w:rsid w:val="009C1556"/>
    <w:rsid w:val="00A060D3"/>
    <w:rsid w:val="00A30B69"/>
    <w:rsid w:val="00A31829"/>
    <w:rsid w:val="00A3414E"/>
    <w:rsid w:val="00A51ED7"/>
    <w:rsid w:val="00A655A7"/>
    <w:rsid w:val="00A71B4B"/>
    <w:rsid w:val="00A9668A"/>
    <w:rsid w:val="00A966D9"/>
    <w:rsid w:val="00A96E9F"/>
    <w:rsid w:val="00A97294"/>
    <w:rsid w:val="00AD7D90"/>
    <w:rsid w:val="00AE1713"/>
    <w:rsid w:val="00AE4DDF"/>
    <w:rsid w:val="00AF7B13"/>
    <w:rsid w:val="00B01794"/>
    <w:rsid w:val="00B03CD9"/>
    <w:rsid w:val="00B07E96"/>
    <w:rsid w:val="00B107C4"/>
    <w:rsid w:val="00B13623"/>
    <w:rsid w:val="00B20F1A"/>
    <w:rsid w:val="00B345BE"/>
    <w:rsid w:val="00B55EC9"/>
    <w:rsid w:val="00B62F58"/>
    <w:rsid w:val="00B65120"/>
    <w:rsid w:val="00B70423"/>
    <w:rsid w:val="00B72122"/>
    <w:rsid w:val="00B745AB"/>
    <w:rsid w:val="00BA7FD0"/>
    <w:rsid w:val="00BB3634"/>
    <w:rsid w:val="00BC2AC5"/>
    <w:rsid w:val="00BC7062"/>
    <w:rsid w:val="00BD35A5"/>
    <w:rsid w:val="00BD7F90"/>
    <w:rsid w:val="00C15FD8"/>
    <w:rsid w:val="00C513AF"/>
    <w:rsid w:val="00C5358B"/>
    <w:rsid w:val="00C83255"/>
    <w:rsid w:val="00CA20A6"/>
    <w:rsid w:val="00CE415E"/>
    <w:rsid w:val="00CE481E"/>
    <w:rsid w:val="00CE551D"/>
    <w:rsid w:val="00D33CE8"/>
    <w:rsid w:val="00D452DC"/>
    <w:rsid w:val="00D613F3"/>
    <w:rsid w:val="00D771AB"/>
    <w:rsid w:val="00D80CE3"/>
    <w:rsid w:val="00D860F6"/>
    <w:rsid w:val="00DC6F87"/>
    <w:rsid w:val="00E2590D"/>
    <w:rsid w:val="00E3542A"/>
    <w:rsid w:val="00E371AA"/>
    <w:rsid w:val="00E52EFF"/>
    <w:rsid w:val="00E53E5E"/>
    <w:rsid w:val="00E557E0"/>
    <w:rsid w:val="00E56E08"/>
    <w:rsid w:val="00E825B2"/>
    <w:rsid w:val="00E838A3"/>
    <w:rsid w:val="00EA2991"/>
    <w:rsid w:val="00EA35BE"/>
    <w:rsid w:val="00EA7BAF"/>
    <w:rsid w:val="00EB34D0"/>
    <w:rsid w:val="00EC6D13"/>
    <w:rsid w:val="00ED62E6"/>
    <w:rsid w:val="00EF7888"/>
    <w:rsid w:val="00F12B7A"/>
    <w:rsid w:val="00F23FF4"/>
    <w:rsid w:val="00F27914"/>
    <w:rsid w:val="00F341F2"/>
    <w:rsid w:val="00F34987"/>
    <w:rsid w:val="00F45A0B"/>
    <w:rsid w:val="00F46EB1"/>
    <w:rsid w:val="00F50003"/>
    <w:rsid w:val="00F6557E"/>
    <w:rsid w:val="00F73369"/>
    <w:rsid w:val="00F9520D"/>
    <w:rsid w:val="00FA5DBD"/>
    <w:rsid w:val="00FB72BB"/>
    <w:rsid w:val="00FC0663"/>
    <w:rsid w:val="00FD10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905E5B32-26C3-4089-BBB7-342350585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685"/>
    <w:pPr>
      <w:spacing w:after="200" w:line="276" w:lineRule="auto"/>
    </w:pPr>
    <w:rPr>
      <w:lang w:eastAsia="en-US"/>
    </w:rPr>
  </w:style>
  <w:style w:type="paragraph" w:styleId="Heading2">
    <w:name w:val="heading 2"/>
    <w:basedOn w:val="Normal"/>
    <w:next w:val="Normal"/>
    <w:link w:val="Heading2Char"/>
    <w:unhideWhenUsed/>
    <w:qFormat/>
    <w:locked/>
    <w:rsid w:val="004A3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table" w:styleId="TableGrid">
    <w:name w:val="Table Grid"/>
    <w:basedOn w:val="TableNormal"/>
    <w:uiPriority w:val="59"/>
    <w:locked/>
    <w:rsid w:val="00E3542A"/>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locked/>
    <w:rsid w:val="00552A3C"/>
    <w:rPr>
      <w:i/>
      <w:iCs/>
    </w:rPr>
  </w:style>
  <w:style w:type="character" w:customStyle="1" w:styleId="Heading2Char">
    <w:name w:val="Heading 2 Char"/>
    <w:basedOn w:val="DefaultParagraphFont"/>
    <w:link w:val="Heading2"/>
    <w:rsid w:val="004A364E"/>
    <w:rPr>
      <w:rFonts w:asciiTheme="majorHAnsi" w:eastAsiaTheme="majorEastAsia" w:hAnsiTheme="majorHAnsi" w:cstheme="majorBidi"/>
      <w:color w:val="365F91" w:themeColor="accent1" w:themeShade="BF"/>
      <w:sz w:val="26"/>
      <w:szCs w:val="26"/>
      <w:lang w:eastAsia="en-US"/>
    </w:rPr>
  </w:style>
  <w:style w:type="paragraph" w:styleId="BodyText3">
    <w:name w:val="Body Text 3"/>
    <w:basedOn w:val="Normal"/>
    <w:link w:val="BodyText3Char"/>
    <w:uiPriority w:val="99"/>
    <w:semiHidden/>
    <w:unhideWhenUsed/>
    <w:rsid w:val="009050F6"/>
    <w:pPr>
      <w:spacing w:after="120"/>
    </w:pPr>
    <w:rPr>
      <w:sz w:val="16"/>
      <w:szCs w:val="16"/>
    </w:rPr>
  </w:style>
  <w:style w:type="character" w:customStyle="1" w:styleId="BodyText3Char">
    <w:name w:val="Body Text 3 Char"/>
    <w:basedOn w:val="DefaultParagraphFont"/>
    <w:link w:val="BodyText3"/>
    <w:uiPriority w:val="99"/>
    <w:semiHidden/>
    <w:rsid w:val="009050F6"/>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304933">
      <w:bodyDiv w:val="1"/>
      <w:marLeft w:val="0"/>
      <w:marRight w:val="0"/>
      <w:marTop w:val="0"/>
      <w:marBottom w:val="0"/>
      <w:divBdr>
        <w:top w:val="none" w:sz="0" w:space="0" w:color="auto"/>
        <w:left w:val="none" w:sz="0" w:space="0" w:color="auto"/>
        <w:bottom w:val="none" w:sz="0" w:space="0" w:color="auto"/>
        <w:right w:val="none" w:sz="0" w:space="0" w:color="auto"/>
      </w:divBdr>
    </w:div>
    <w:div w:id="114354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0</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c.selby</dc:creator>
  <cp:keywords/>
  <dc:description/>
  <cp:lastModifiedBy>Hannah McNicholas</cp:lastModifiedBy>
  <cp:revision>4</cp:revision>
  <cp:lastPrinted>2017-09-15T13:17:00Z</cp:lastPrinted>
  <dcterms:created xsi:type="dcterms:W3CDTF">2025-01-06T14:39:00Z</dcterms:created>
  <dcterms:modified xsi:type="dcterms:W3CDTF">2025-01-06T15:14:00Z</dcterms:modified>
</cp:coreProperties>
</file>